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A8" w:rsidRPr="00264CBD" w:rsidRDefault="00EB2BA8" w:rsidP="00EB2BA8">
      <w:pPr>
        <w:spacing w:line="0" w:lineRule="atLeast"/>
        <w:ind w:left="579" w:hanging="437"/>
        <w:jc w:val="center"/>
        <w:rPr>
          <w:rFonts w:ascii="標楷體" w:eastAsia="標楷體" w:hAnsi="標楷體"/>
          <w:sz w:val="40"/>
          <w:szCs w:val="40"/>
        </w:rPr>
      </w:pPr>
      <w:r w:rsidRPr="00264CBD">
        <w:rPr>
          <w:rFonts w:ascii="標楷體" w:eastAsia="標楷體" w:hAnsi="標楷體" w:hint="eastAsia"/>
          <w:sz w:val="40"/>
          <w:szCs w:val="40"/>
        </w:rPr>
        <w:t>國立頭城高級家事商業職業學校</w:t>
      </w:r>
    </w:p>
    <w:p w:rsidR="00EB2BA8" w:rsidRPr="00264CBD" w:rsidRDefault="00EB2BA8" w:rsidP="00EB2BA8">
      <w:pPr>
        <w:spacing w:line="0" w:lineRule="atLeast"/>
        <w:ind w:left="579" w:hanging="437"/>
        <w:jc w:val="center"/>
        <w:rPr>
          <w:rFonts w:ascii="標楷體" w:eastAsia="標楷體" w:hAnsi="標楷體"/>
          <w:sz w:val="40"/>
          <w:szCs w:val="40"/>
        </w:rPr>
      </w:pPr>
      <w:r w:rsidRPr="00264CBD">
        <w:rPr>
          <w:rFonts w:ascii="標楷體" w:eastAsia="標楷體" w:hAnsi="標楷體" w:hint="eastAsia"/>
          <w:sz w:val="40"/>
          <w:szCs w:val="40"/>
        </w:rPr>
        <w:t>公開授課時間規劃表</w:t>
      </w:r>
    </w:p>
    <w:p w:rsidR="00EB2BA8" w:rsidRPr="00264CBD" w:rsidRDefault="00EB2BA8" w:rsidP="00EB2BA8">
      <w:pPr>
        <w:ind w:left="579" w:hanging="437"/>
        <w:jc w:val="center"/>
        <w:rPr>
          <w:rFonts w:ascii="標楷體" w:eastAsia="標楷體" w:hAnsi="標楷體"/>
        </w:rPr>
      </w:pPr>
    </w:p>
    <w:tbl>
      <w:tblPr>
        <w:tblW w:w="102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26"/>
        <w:gridCol w:w="1626"/>
        <w:gridCol w:w="992"/>
        <w:gridCol w:w="978"/>
        <w:gridCol w:w="2463"/>
        <w:gridCol w:w="3221"/>
      </w:tblGrid>
      <w:tr w:rsidR="002B6606" w:rsidRPr="00264CBD" w:rsidTr="00F61F7D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06" w:rsidRPr="00264CBD" w:rsidRDefault="002B6606" w:rsidP="002B6606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授課</w:t>
            </w:r>
            <w:r>
              <w:rPr>
                <w:rFonts w:eastAsia="標楷體"/>
                <w:color w:val="auto"/>
                <w:sz w:val="24"/>
                <w:szCs w:val="24"/>
              </w:rPr>
              <w:br/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06" w:rsidRPr="00264CBD" w:rsidRDefault="002B6606" w:rsidP="00583A41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授課</w:t>
            </w:r>
            <w:r>
              <w:rPr>
                <w:rFonts w:eastAsia="標楷體"/>
                <w:color w:val="auto"/>
                <w:sz w:val="24"/>
                <w:szCs w:val="24"/>
              </w:rPr>
              <w:br/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2B6606" w:rsidRPr="00264CBD" w:rsidTr="00EF51AF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4543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ED7424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FD5392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374088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13487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59140A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7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8C7616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/>
                <w:color w:val="auto"/>
                <w:sz w:val="28"/>
                <w:szCs w:val="28"/>
              </w:rPr>
              <w:t>8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4A27AC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6606" w:rsidRPr="00264CBD" w:rsidTr="001828F6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 w:rsidRPr="00264CBD">
              <w:rPr>
                <w:rFonts w:eastAsia="標楷體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606" w:rsidRPr="00264CBD" w:rsidRDefault="002B6606" w:rsidP="00583A41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EB2BA8" w:rsidRPr="00264CBD" w:rsidTr="00CB7E7B">
        <w:trPr>
          <w:trHeight w:val="2200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BA8" w:rsidRPr="00264CBD" w:rsidRDefault="00EB2BA8" w:rsidP="00583A41">
            <w:pPr>
              <w:pStyle w:val="1"/>
              <w:ind w:left="526" w:hanging="526"/>
              <w:rPr>
                <w:rFonts w:eastAsia="標楷體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64CBD">
              <w:rPr>
                <w:rFonts w:eastAsia="標楷體"/>
                <w:color w:val="auto"/>
                <w:sz w:val="24"/>
                <w:szCs w:val="24"/>
              </w:rPr>
              <w:t>備註：</w:t>
            </w:r>
          </w:p>
          <w:p w:rsidR="00EB2BA8" w:rsidRPr="00264CBD" w:rsidRDefault="00EB2BA8" w:rsidP="00583A41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一、</w:t>
            </w:r>
            <w:r w:rsidRPr="00264CBD">
              <w:rPr>
                <w:rFonts w:eastAsia="標楷體" w:cs="Arial" w:hint="eastAsia"/>
              </w:rPr>
              <w:t>請各科平均分配上、下學期公開授課之教師，並填寫本學期之公開授課時間規劃表。</w:t>
            </w:r>
          </w:p>
          <w:p w:rsidR="009B3AF4" w:rsidRPr="00264CBD" w:rsidRDefault="00EB2BA8" w:rsidP="00583A41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二、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授課</w:t>
            </w:r>
            <w:r w:rsidRPr="00264CBD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者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264CBD">
              <w:rPr>
                <w:rFonts w:eastAsia="標楷體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資料</w:t>
            </w:r>
          </w:p>
          <w:p w:rsidR="00EB2BA8" w:rsidRPr="00264CBD" w:rsidRDefault="009B3AF4" w:rsidP="009B3AF4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="00EB2BA8" w:rsidRPr="00264CB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="00EB2BA8" w:rsidRPr="00264CBD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r w:rsidR="00EB2BA8" w:rsidRPr="00264CBD">
              <w:rPr>
                <w:rFonts w:eastAsia="標楷體"/>
                <w:color w:val="auto"/>
                <w:sz w:val="24"/>
                <w:szCs w:val="24"/>
              </w:rPr>
              <w:t>】教學活動設計</w:t>
            </w:r>
            <w:r w:rsidR="00EB2BA8" w:rsidRPr="00264CBD">
              <w:rPr>
                <w:rFonts w:eastAsia="標楷體" w:hint="eastAsia"/>
                <w:color w:val="auto"/>
                <w:sz w:val="24"/>
                <w:szCs w:val="24"/>
              </w:rPr>
              <w:t>共備單</w:t>
            </w:r>
          </w:p>
          <w:p w:rsidR="00EB2BA8" w:rsidRPr="00264CBD" w:rsidRDefault="00EB2BA8" w:rsidP="00EB2BA8">
            <w:pPr>
              <w:pStyle w:val="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】觀課紀錄表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（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每人一份）</w:t>
            </w:r>
          </w:p>
          <w:p w:rsidR="00EB2BA8" w:rsidRDefault="00EB2BA8" w:rsidP="00EB2BA8">
            <w:pPr>
              <w:pStyle w:val="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三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】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議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課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發言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紀錄</w:t>
            </w:r>
            <w:r w:rsidR="0036745C" w:rsidRPr="00264CBD">
              <w:rPr>
                <w:rFonts w:eastAsia="標楷體" w:hint="eastAsia"/>
                <w:color w:val="auto"/>
                <w:sz w:val="24"/>
                <w:szCs w:val="24"/>
              </w:rPr>
              <w:t>單</w:t>
            </w:r>
            <w:r w:rsidR="009B3AF4" w:rsidRPr="00264CBD">
              <w:rPr>
                <w:rFonts w:eastAsia="標楷體" w:hint="eastAsia"/>
                <w:color w:val="auto"/>
                <w:sz w:val="24"/>
                <w:szCs w:val="24"/>
              </w:rPr>
              <w:t>（觀課者每人一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份</w:t>
            </w:r>
            <w:r w:rsidR="009B3AF4" w:rsidRPr="00264CBD">
              <w:rPr>
                <w:rFonts w:eastAsia="標楷體" w:hint="eastAsia"/>
                <w:color w:val="auto"/>
                <w:sz w:val="24"/>
                <w:szCs w:val="24"/>
              </w:rPr>
              <w:t>，或提供錄音檔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）</w:t>
            </w:r>
          </w:p>
          <w:p w:rsidR="002B6606" w:rsidRPr="00264CBD" w:rsidRDefault="002B6606" w:rsidP="00EB2BA8">
            <w:pPr>
              <w:pStyle w:val="1"/>
              <w:rPr>
                <w:rFonts w:eastAsia="標楷體" w:hint="eastAsia"/>
                <w:color w:val="auto"/>
                <w:sz w:val="24"/>
                <w:szCs w:val="24"/>
              </w:rPr>
            </w:pP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】</w:t>
            </w:r>
            <w:r w:rsidRPr="002B6606">
              <w:rPr>
                <w:rFonts w:eastAsia="標楷體" w:hint="eastAsia"/>
                <w:color w:val="auto"/>
                <w:sz w:val="24"/>
                <w:szCs w:val="24"/>
              </w:rPr>
              <w:t>佐證照片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共備、觀課、議課各兩張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）</w:t>
            </w:r>
          </w:p>
          <w:p w:rsidR="00EB2BA8" w:rsidRPr="00264CBD" w:rsidRDefault="00EB2BA8" w:rsidP="00583A41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三、教學活動設計</w:t>
            </w:r>
            <w:r w:rsidR="009B3AF4" w:rsidRPr="00264CBD">
              <w:rPr>
                <w:rFonts w:eastAsia="標楷體" w:hint="eastAsia"/>
                <w:color w:val="auto"/>
                <w:sz w:val="24"/>
                <w:szCs w:val="24"/>
              </w:rPr>
              <w:t>單</w:t>
            </w:r>
            <w:r w:rsidR="009B3AF4" w:rsidRPr="00264CBD">
              <w:rPr>
                <w:rFonts w:eastAsia="標楷體"/>
                <w:color w:val="auto"/>
                <w:sz w:val="24"/>
                <w:szCs w:val="24"/>
              </w:rPr>
              <w:t>請於</w:t>
            </w:r>
            <w:r w:rsidR="009B3AF4" w:rsidRPr="00264CBD">
              <w:rPr>
                <w:rFonts w:eastAsia="標楷體" w:hint="eastAsia"/>
                <w:color w:val="auto"/>
                <w:sz w:val="24"/>
                <w:szCs w:val="24"/>
              </w:rPr>
              <w:t>開放教室三日前擲送</w:t>
            </w:r>
            <w:r w:rsidR="002B6606">
              <w:rPr>
                <w:rFonts w:eastAsia="標楷體" w:hint="eastAsia"/>
                <w:color w:val="auto"/>
                <w:sz w:val="24"/>
                <w:szCs w:val="24"/>
              </w:rPr>
              <w:t>實驗研究組</w:t>
            </w:r>
            <w:r w:rsidR="009B3AF4" w:rsidRPr="00264CBD">
              <w:rPr>
                <w:rFonts w:eastAsia="標楷體" w:hint="eastAsia"/>
                <w:color w:val="auto"/>
                <w:sz w:val="24"/>
                <w:szCs w:val="24"/>
              </w:rPr>
              <w:t>，議課建議於授課後三日內完成。</w:t>
            </w:r>
          </w:p>
          <w:p w:rsidR="00EB2BA8" w:rsidRPr="00264CBD" w:rsidRDefault="00AD4B6A" w:rsidP="00583A41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/>
                <w:color w:val="auto"/>
                <w:sz w:val="24"/>
                <w:szCs w:val="24"/>
              </w:rPr>
              <w:t>四、若有</w:t>
            </w:r>
            <w:r w:rsidR="001E37B1" w:rsidRPr="00264CBD">
              <w:rPr>
                <w:rFonts w:eastAsia="標楷體"/>
                <w:color w:val="auto"/>
                <w:sz w:val="24"/>
                <w:szCs w:val="24"/>
              </w:rPr>
              <w:t>需要，授課教師可於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正式</w:t>
            </w:r>
            <w:r w:rsidR="001E37B1" w:rsidRPr="00264CBD">
              <w:rPr>
                <w:rFonts w:eastAsia="標楷體"/>
                <w:color w:val="auto"/>
                <w:sz w:val="24"/>
                <w:szCs w:val="24"/>
              </w:rPr>
              <w:t>上課前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約定說課時間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，</w:t>
            </w:r>
            <w:r w:rsidR="001E37B1" w:rsidRPr="00264CBD">
              <w:rPr>
                <w:rFonts w:eastAsia="標楷體"/>
                <w:color w:val="auto"/>
                <w:sz w:val="24"/>
                <w:szCs w:val="24"/>
              </w:rPr>
              <w:t>並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告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知觀課教師採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「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小組觀察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」</w:t>
            </w:r>
            <w:r w:rsidRPr="00264CBD">
              <w:rPr>
                <w:rFonts w:eastAsia="標楷體"/>
                <w:color w:val="auto"/>
                <w:sz w:val="24"/>
                <w:szCs w:val="24"/>
              </w:rPr>
              <w:t>或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「全課室觀察」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方式進行。</w:t>
            </w:r>
          </w:p>
          <w:p w:rsidR="005212DC" w:rsidRPr="00264CBD" w:rsidRDefault="005212DC" w:rsidP="00583A41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五、請觀課教師注意觀課倫理，避免影響學生學習或教師授課。</w:t>
            </w:r>
          </w:p>
          <w:p w:rsidR="001E37B1" w:rsidRPr="00264CBD" w:rsidRDefault="005212DC" w:rsidP="00583A41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六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、</w:t>
            </w:r>
            <w:r w:rsidR="00944F2F" w:rsidRPr="00264CBD">
              <w:rPr>
                <w:rFonts w:eastAsia="標楷體" w:hint="eastAsia"/>
                <w:color w:val="auto"/>
                <w:sz w:val="24"/>
                <w:szCs w:val="24"/>
              </w:rPr>
              <w:t>觀課及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議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課重點在於學生學習，請聚焦於學生投入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課堂</w:t>
            </w:r>
            <w:r w:rsidR="001E37B1" w:rsidRPr="00264CBD">
              <w:rPr>
                <w:rFonts w:eastAsia="標楷體" w:hint="eastAsia"/>
                <w:color w:val="auto"/>
                <w:sz w:val="24"/>
                <w:szCs w:val="24"/>
              </w:rPr>
              <w:t>的情形</w:t>
            </w:r>
            <w:r w:rsidRPr="00264CBD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8D19B5" w:rsidRPr="00264CBD" w:rsidRDefault="008D19B5" w:rsidP="002B6606"/>
    <w:sectPr w:rsidR="008D19B5" w:rsidRPr="00264CBD" w:rsidSect="009B3A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02" w:rsidRDefault="00A23902" w:rsidP="00CB7E7B">
      <w:r>
        <w:separator/>
      </w:r>
    </w:p>
  </w:endnote>
  <w:endnote w:type="continuationSeparator" w:id="0">
    <w:p w:rsidR="00A23902" w:rsidRDefault="00A23902" w:rsidP="00CB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02" w:rsidRDefault="00A23902" w:rsidP="00CB7E7B">
      <w:r>
        <w:separator/>
      </w:r>
    </w:p>
  </w:footnote>
  <w:footnote w:type="continuationSeparator" w:id="0">
    <w:p w:rsidR="00A23902" w:rsidRDefault="00A23902" w:rsidP="00CB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A8"/>
    <w:rsid w:val="00156031"/>
    <w:rsid w:val="001E37B1"/>
    <w:rsid w:val="00264CBD"/>
    <w:rsid w:val="002B6606"/>
    <w:rsid w:val="0036745C"/>
    <w:rsid w:val="00396272"/>
    <w:rsid w:val="005212DC"/>
    <w:rsid w:val="00684BC2"/>
    <w:rsid w:val="006A52D0"/>
    <w:rsid w:val="0081025A"/>
    <w:rsid w:val="008A78C3"/>
    <w:rsid w:val="008D19B5"/>
    <w:rsid w:val="008E0637"/>
    <w:rsid w:val="00933D51"/>
    <w:rsid w:val="00944F2F"/>
    <w:rsid w:val="00992956"/>
    <w:rsid w:val="009B3AF4"/>
    <w:rsid w:val="00A23902"/>
    <w:rsid w:val="00AD4B6A"/>
    <w:rsid w:val="00B63653"/>
    <w:rsid w:val="00C24AB8"/>
    <w:rsid w:val="00C71FF5"/>
    <w:rsid w:val="00CB7E7B"/>
    <w:rsid w:val="00E85928"/>
    <w:rsid w:val="00EB2BA8"/>
    <w:rsid w:val="00F215D7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659FF"/>
  <w15:chartTrackingRefBased/>
  <w15:docId w15:val="{3073D1AD-3E40-4F99-9633-DA94873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EB2BA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CB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7E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CB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E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E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奇穆 吳</dc:creator>
  <cp:keywords/>
  <dc:description/>
  <cp:lastModifiedBy>陳立中</cp:lastModifiedBy>
  <cp:revision>3</cp:revision>
  <dcterms:created xsi:type="dcterms:W3CDTF">2021-08-11T03:28:00Z</dcterms:created>
  <dcterms:modified xsi:type="dcterms:W3CDTF">2021-08-11T03:35:00Z</dcterms:modified>
</cp:coreProperties>
</file>