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623"/>
        <w:gridCol w:w="1439"/>
        <w:gridCol w:w="1965"/>
        <w:gridCol w:w="900"/>
        <w:gridCol w:w="1399"/>
      </w:tblGrid>
      <w:tr w:rsidR="00FA00EE" w:rsidRPr="00AC71F0">
        <w:trPr>
          <w:trHeight w:val="364"/>
        </w:trPr>
        <w:tc>
          <w:tcPr>
            <w:tcW w:w="9646" w:type="dxa"/>
            <w:gridSpan w:val="6"/>
          </w:tcPr>
          <w:p w:rsidR="00FA00EE" w:rsidRPr="00AC71F0" w:rsidRDefault="00AC71F0">
            <w:pPr>
              <w:pStyle w:val="TableParagraph"/>
              <w:spacing w:line="344" w:lineRule="exact"/>
              <w:ind w:left="3554" w:right="3543"/>
              <w:jc w:val="center"/>
              <w:rPr>
                <w:rFonts w:ascii="Arial" w:eastAsia="微軟正黑體" w:hAnsi="Arial"/>
                <w:sz w:val="28"/>
              </w:rPr>
            </w:pPr>
            <w:r w:rsidRPr="00AC71F0">
              <w:rPr>
                <w:rFonts w:ascii="Arial" w:eastAsia="微軟正黑體" w:hAnsi="Arial"/>
                <w:spacing w:val="-3"/>
                <w:sz w:val="28"/>
              </w:rPr>
              <w:t>帳號異動與清查報告</w:t>
            </w:r>
          </w:p>
        </w:tc>
      </w:tr>
      <w:tr w:rsidR="00FA00EE" w:rsidRPr="00AC71F0">
        <w:trPr>
          <w:trHeight w:val="364"/>
        </w:trPr>
        <w:tc>
          <w:tcPr>
            <w:tcW w:w="1320" w:type="dxa"/>
          </w:tcPr>
          <w:p w:rsidR="00FA00EE" w:rsidRPr="00AC71F0" w:rsidRDefault="00AC71F0">
            <w:pPr>
              <w:pStyle w:val="TableParagraph"/>
              <w:spacing w:line="344" w:lineRule="exact"/>
              <w:ind w:left="98"/>
              <w:rPr>
                <w:rFonts w:ascii="Arial" w:eastAsia="微軟正黑體" w:hAnsi="Arial"/>
                <w:sz w:val="28"/>
              </w:rPr>
            </w:pPr>
            <w:r w:rsidRPr="00AC71F0">
              <w:rPr>
                <w:rFonts w:ascii="Arial" w:eastAsia="微軟正黑體" w:hAnsi="Arial"/>
                <w:spacing w:val="-3"/>
                <w:sz w:val="28"/>
              </w:rPr>
              <w:t>文件編號</w:t>
            </w:r>
          </w:p>
        </w:tc>
        <w:tc>
          <w:tcPr>
            <w:tcW w:w="2623" w:type="dxa"/>
            <w:tcBorders>
              <w:right w:val="single" w:sz="4" w:space="0" w:color="000000"/>
            </w:tcBorders>
          </w:tcPr>
          <w:p w:rsidR="00FA00EE" w:rsidRPr="00AC71F0" w:rsidRDefault="00AC71F0">
            <w:pPr>
              <w:pStyle w:val="TableParagraph"/>
              <w:spacing w:before="14"/>
              <w:ind w:left="679"/>
              <w:rPr>
                <w:rFonts w:ascii="Arial" w:eastAsia="微軟正黑體" w:hAnsi="Arial"/>
                <w:sz w:val="28"/>
              </w:rPr>
            </w:pPr>
            <w:r>
              <w:rPr>
                <w:rFonts w:ascii="Arial" w:eastAsia="微軟正黑體" w:hAnsi="Arial" w:hint="eastAsia"/>
                <w:spacing w:val="-2"/>
                <w:sz w:val="28"/>
              </w:rPr>
              <w:t>TCVS</w:t>
            </w:r>
            <w:bookmarkStart w:id="0" w:name="_GoBack"/>
            <w:bookmarkEnd w:id="0"/>
            <w:r w:rsidRPr="00AC71F0">
              <w:rPr>
                <w:rFonts w:ascii="Arial" w:eastAsia="微軟正黑體" w:hAnsi="Arial"/>
                <w:spacing w:val="-2"/>
                <w:sz w:val="28"/>
              </w:rPr>
              <w:t>-D-</w:t>
            </w:r>
            <w:r w:rsidRPr="00AC71F0">
              <w:rPr>
                <w:rFonts w:ascii="Arial" w:eastAsia="微軟正黑體" w:hAnsi="Arial"/>
                <w:spacing w:val="-5"/>
                <w:sz w:val="28"/>
              </w:rPr>
              <w:t>029</w:t>
            </w:r>
          </w:p>
        </w:tc>
        <w:tc>
          <w:tcPr>
            <w:tcW w:w="1439" w:type="dxa"/>
            <w:tcBorders>
              <w:left w:val="single" w:sz="4" w:space="0" w:color="000000"/>
            </w:tcBorders>
          </w:tcPr>
          <w:p w:rsidR="00FA00EE" w:rsidRPr="00AC71F0" w:rsidRDefault="00AC71F0">
            <w:pPr>
              <w:pStyle w:val="TableParagraph"/>
              <w:spacing w:line="344" w:lineRule="exact"/>
              <w:ind w:left="161"/>
              <w:rPr>
                <w:rFonts w:ascii="Arial" w:eastAsia="微軟正黑體" w:hAnsi="Arial"/>
                <w:sz w:val="28"/>
              </w:rPr>
            </w:pPr>
            <w:r w:rsidRPr="00AC71F0">
              <w:rPr>
                <w:rFonts w:ascii="Arial" w:eastAsia="微軟正黑體" w:hAnsi="Arial"/>
                <w:spacing w:val="-3"/>
                <w:sz w:val="28"/>
              </w:rPr>
              <w:t>機密等級</w:t>
            </w:r>
          </w:p>
        </w:tc>
        <w:tc>
          <w:tcPr>
            <w:tcW w:w="1965" w:type="dxa"/>
          </w:tcPr>
          <w:p w:rsidR="00FA00EE" w:rsidRPr="00AC71F0" w:rsidRDefault="00AC71F0">
            <w:pPr>
              <w:pStyle w:val="TableParagraph"/>
              <w:spacing w:line="344" w:lineRule="exact"/>
              <w:ind w:left="691" w:right="669"/>
              <w:jc w:val="center"/>
              <w:rPr>
                <w:rFonts w:ascii="Arial" w:eastAsia="微軟正黑體" w:hAnsi="Arial"/>
                <w:sz w:val="28"/>
              </w:rPr>
            </w:pPr>
            <w:proofErr w:type="gramStart"/>
            <w:r w:rsidRPr="00AC71F0">
              <w:rPr>
                <w:rFonts w:ascii="Arial" w:eastAsia="微軟正黑體" w:hAnsi="Arial"/>
                <w:spacing w:val="-5"/>
                <w:sz w:val="28"/>
              </w:rPr>
              <w:t>限閱</w:t>
            </w:r>
            <w:proofErr w:type="gramEnd"/>
          </w:p>
        </w:tc>
        <w:tc>
          <w:tcPr>
            <w:tcW w:w="900" w:type="dxa"/>
          </w:tcPr>
          <w:p w:rsidR="00FA00EE" w:rsidRPr="00AC71F0" w:rsidRDefault="00AC71F0">
            <w:pPr>
              <w:pStyle w:val="TableParagraph"/>
              <w:spacing w:line="344" w:lineRule="exact"/>
              <w:ind w:left="173"/>
              <w:rPr>
                <w:rFonts w:ascii="Arial" w:eastAsia="微軟正黑體" w:hAnsi="Arial"/>
                <w:sz w:val="28"/>
              </w:rPr>
            </w:pPr>
            <w:r w:rsidRPr="00AC71F0">
              <w:rPr>
                <w:rFonts w:ascii="Arial" w:eastAsia="微軟正黑體" w:hAnsi="Arial"/>
                <w:spacing w:val="-5"/>
                <w:sz w:val="28"/>
              </w:rPr>
              <w:t>版次</w:t>
            </w:r>
          </w:p>
        </w:tc>
        <w:tc>
          <w:tcPr>
            <w:tcW w:w="1399" w:type="dxa"/>
          </w:tcPr>
          <w:p w:rsidR="00FA00EE" w:rsidRPr="00AC71F0" w:rsidRDefault="00AC71F0">
            <w:pPr>
              <w:pStyle w:val="TableParagraph"/>
              <w:spacing w:before="14"/>
              <w:ind w:left="515" w:right="494"/>
              <w:jc w:val="center"/>
              <w:rPr>
                <w:rFonts w:ascii="Arial" w:eastAsia="微軟正黑體" w:hAnsi="Arial"/>
                <w:sz w:val="28"/>
              </w:rPr>
            </w:pPr>
            <w:r w:rsidRPr="00AC71F0">
              <w:rPr>
                <w:rFonts w:ascii="Arial" w:eastAsia="微軟正黑體" w:hAnsi="Arial"/>
                <w:spacing w:val="-5"/>
                <w:sz w:val="28"/>
              </w:rPr>
              <w:t>1.1</w:t>
            </w:r>
          </w:p>
        </w:tc>
      </w:tr>
    </w:tbl>
    <w:p w:rsidR="00FA00EE" w:rsidRPr="00AC71F0" w:rsidRDefault="00FA00EE">
      <w:pPr>
        <w:pStyle w:val="a3"/>
        <w:rPr>
          <w:rFonts w:ascii="Arial" w:eastAsia="微軟正黑體" w:hAnsi="Arial"/>
          <w:sz w:val="27"/>
        </w:rPr>
      </w:pPr>
    </w:p>
    <w:p w:rsidR="00FA00EE" w:rsidRPr="00AC71F0" w:rsidRDefault="00AC71F0">
      <w:pPr>
        <w:pStyle w:val="a3"/>
        <w:tabs>
          <w:tab w:val="left" w:pos="5672"/>
          <w:tab w:val="left" w:pos="7633"/>
          <w:tab w:val="left" w:pos="8473"/>
          <w:tab w:val="left" w:pos="9313"/>
        </w:tabs>
        <w:spacing w:before="45"/>
        <w:ind w:right="64"/>
        <w:jc w:val="center"/>
        <w:rPr>
          <w:rFonts w:ascii="Arial" w:eastAsia="微軟正黑體" w:hAnsi="Arial"/>
        </w:rPr>
      </w:pPr>
      <w:r w:rsidRPr="00AC71F0">
        <w:rPr>
          <w:rFonts w:ascii="Arial" w:eastAsia="微軟正黑體" w:hAnsi="Arial"/>
          <w:spacing w:val="-2"/>
        </w:rPr>
        <w:t>紀錄編號</w:t>
      </w:r>
      <w:r w:rsidRPr="00AC71F0">
        <w:rPr>
          <w:rFonts w:ascii="Arial" w:eastAsia="微軟正黑體" w:hAnsi="Arial"/>
          <w:spacing w:val="-10"/>
        </w:rPr>
        <w:t>：</w:t>
      </w:r>
      <w:r w:rsidRPr="00AC71F0">
        <w:rPr>
          <w:rFonts w:ascii="Arial" w:eastAsia="微軟正黑體" w:hAnsi="Arial"/>
        </w:rPr>
        <w:tab/>
      </w:r>
      <w:r w:rsidRPr="00AC71F0">
        <w:rPr>
          <w:rFonts w:ascii="Arial" w:eastAsia="微軟正黑體" w:hAnsi="Arial"/>
          <w:spacing w:val="-2"/>
        </w:rPr>
        <w:t>填表日期</w:t>
      </w:r>
      <w:r w:rsidRPr="00AC71F0">
        <w:rPr>
          <w:rFonts w:ascii="Arial" w:eastAsia="微軟正黑體" w:hAnsi="Arial"/>
          <w:spacing w:val="-10"/>
        </w:rPr>
        <w:t>：</w:t>
      </w:r>
      <w:r w:rsidRPr="00AC71F0">
        <w:rPr>
          <w:rFonts w:ascii="Arial" w:eastAsia="微軟正黑體" w:hAnsi="Arial"/>
        </w:rPr>
        <w:tab/>
      </w:r>
      <w:r w:rsidRPr="00AC71F0">
        <w:rPr>
          <w:rFonts w:ascii="Arial" w:eastAsia="微軟正黑體" w:hAnsi="Arial"/>
          <w:spacing w:val="-10"/>
        </w:rPr>
        <w:t>年</w:t>
      </w:r>
      <w:r w:rsidRPr="00AC71F0">
        <w:rPr>
          <w:rFonts w:ascii="Arial" w:eastAsia="微軟正黑體" w:hAnsi="Arial"/>
        </w:rPr>
        <w:tab/>
      </w:r>
      <w:r w:rsidRPr="00AC71F0">
        <w:rPr>
          <w:rFonts w:ascii="Arial" w:eastAsia="微軟正黑體" w:hAnsi="Arial"/>
          <w:spacing w:val="-10"/>
        </w:rPr>
        <w:t>月</w:t>
      </w:r>
      <w:r w:rsidRPr="00AC71F0">
        <w:rPr>
          <w:rFonts w:ascii="Arial" w:eastAsia="微軟正黑體" w:hAnsi="Arial"/>
        </w:rPr>
        <w:tab/>
      </w:r>
      <w:r w:rsidRPr="00AC71F0">
        <w:rPr>
          <w:rFonts w:ascii="Arial" w:eastAsia="微軟正黑體" w:hAnsi="Arial"/>
          <w:spacing w:val="-10"/>
        </w:rPr>
        <w:t>日</w:t>
      </w:r>
    </w:p>
    <w:p w:rsidR="00FA00EE" w:rsidRPr="00AC71F0" w:rsidRDefault="00FA00EE">
      <w:pPr>
        <w:pStyle w:val="a3"/>
        <w:rPr>
          <w:rFonts w:ascii="Arial" w:eastAsia="微軟正黑體" w:hAnsi="Arial"/>
          <w:sz w:val="12"/>
        </w:rPr>
      </w:pPr>
    </w:p>
    <w:tbl>
      <w:tblPr>
        <w:tblStyle w:val="TableNormal"/>
        <w:tblW w:w="0" w:type="auto"/>
        <w:tblInd w:w="19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60"/>
        <w:gridCol w:w="464"/>
        <w:gridCol w:w="57"/>
        <w:gridCol w:w="470"/>
        <w:gridCol w:w="554"/>
        <w:gridCol w:w="415"/>
        <w:gridCol w:w="367"/>
        <w:gridCol w:w="1094"/>
        <w:gridCol w:w="139"/>
        <w:gridCol w:w="264"/>
        <w:gridCol w:w="743"/>
        <w:gridCol w:w="295"/>
        <w:gridCol w:w="579"/>
        <w:gridCol w:w="152"/>
        <w:gridCol w:w="502"/>
        <w:gridCol w:w="159"/>
        <w:gridCol w:w="2536"/>
      </w:tblGrid>
      <w:tr w:rsidR="00FA00EE" w:rsidRPr="00AC71F0">
        <w:trPr>
          <w:trHeight w:val="600"/>
        </w:trPr>
        <w:tc>
          <w:tcPr>
            <w:tcW w:w="1258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33"/>
              <w:ind w:left="136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3"/>
                <w:sz w:val="24"/>
              </w:rPr>
              <w:t>承辦單位</w:t>
            </w:r>
          </w:p>
        </w:tc>
        <w:tc>
          <w:tcPr>
            <w:tcW w:w="295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4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33"/>
              <w:ind w:left="220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3"/>
                <w:sz w:val="24"/>
              </w:rPr>
              <w:t>承辦人員</w:t>
            </w:r>
          </w:p>
        </w:tc>
        <w:tc>
          <w:tcPr>
            <w:tcW w:w="3928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  <w:tr w:rsidR="00FA00EE" w:rsidRPr="00AC71F0">
        <w:trPr>
          <w:trHeight w:val="599"/>
        </w:trPr>
        <w:tc>
          <w:tcPr>
            <w:tcW w:w="125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31"/>
              <w:ind w:left="136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3"/>
                <w:sz w:val="24"/>
              </w:rPr>
              <w:t>清查日期</w:t>
            </w:r>
          </w:p>
        </w:tc>
        <w:tc>
          <w:tcPr>
            <w:tcW w:w="83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00EE" w:rsidRPr="00AC71F0" w:rsidRDefault="00AC71F0">
            <w:pPr>
              <w:pStyle w:val="TableParagraph"/>
              <w:tabs>
                <w:tab w:val="left" w:pos="1192"/>
                <w:tab w:val="left" w:pos="2273"/>
                <w:tab w:val="left" w:pos="3353"/>
              </w:tabs>
              <w:spacing w:before="131"/>
              <w:ind w:left="112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  <w:u w:val="single"/>
              </w:rPr>
              <w:tab/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年</w:t>
            </w:r>
            <w:r w:rsidRPr="00AC71F0">
              <w:rPr>
                <w:rFonts w:ascii="Arial" w:eastAsia="微軟正黑體" w:hAnsi="Arial"/>
                <w:sz w:val="24"/>
                <w:u w:val="single"/>
              </w:rPr>
              <w:tab/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月</w:t>
            </w:r>
            <w:r w:rsidRPr="00AC71F0">
              <w:rPr>
                <w:rFonts w:ascii="Arial" w:eastAsia="微軟正黑體" w:hAnsi="Arial"/>
                <w:sz w:val="24"/>
                <w:u w:val="single"/>
              </w:rPr>
              <w:tab/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日</w:t>
            </w:r>
          </w:p>
        </w:tc>
      </w:tr>
      <w:tr w:rsidR="00FA00EE" w:rsidRPr="00AC71F0">
        <w:trPr>
          <w:trHeight w:val="959"/>
        </w:trPr>
        <w:tc>
          <w:tcPr>
            <w:tcW w:w="125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spacing w:before="6"/>
              <w:rPr>
                <w:rFonts w:ascii="Arial" w:eastAsia="微軟正黑體" w:hAnsi="Arial"/>
                <w:sz w:val="21"/>
              </w:rPr>
            </w:pPr>
          </w:p>
          <w:p w:rsidR="00FA00EE" w:rsidRPr="00AC71F0" w:rsidRDefault="00AC71F0">
            <w:pPr>
              <w:pStyle w:val="TableParagraph"/>
              <w:ind w:left="136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3"/>
                <w:sz w:val="24"/>
              </w:rPr>
              <w:t>清查項目</w:t>
            </w:r>
          </w:p>
        </w:tc>
        <w:tc>
          <w:tcPr>
            <w:tcW w:w="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167"/>
              <w:ind w:left="15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pacing w:val="-2"/>
                <w:sz w:val="24"/>
              </w:rPr>
              <w:t>校務行政</w:t>
            </w:r>
          </w:p>
          <w:p w:rsidR="00FA00EE" w:rsidRPr="00AC71F0" w:rsidRDefault="00AC71F0">
            <w:pPr>
              <w:pStyle w:val="TableParagraph"/>
              <w:spacing w:before="25"/>
              <w:ind w:left="15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pacing w:val="-2"/>
                <w:sz w:val="24"/>
              </w:rPr>
              <w:t>學校首頁</w:t>
            </w:r>
          </w:p>
        </w:tc>
        <w:tc>
          <w:tcPr>
            <w:tcW w:w="6830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A00EE" w:rsidRPr="00AC71F0" w:rsidRDefault="00AC71F0">
            <w:pPr>
              <w:pStyle w:val="TableParagraph"/>
              <w:tabs>
                <w:tab w:val="left" w:pos="2896"/>
                <w:tab w:val="left" w:pos="6550"/>
              </w:tabs>
              <w:spacing w:before="167"/>
              <w:ind w:left="256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資料庫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（</w:t>
            </w:r>
            <w:r w:rsidRPr="00AC71F0">
              <w:rPr>
                <w:rFonts w:ascii="Arial" w:eastAsia="微軟正黑體" w:hAnsi="Arial"/>
                <w:sz w:val="24"/>
                <w:u w:val="single"/>
              </w:rPr>
              <w:tab/>
            </w:r>
            <w:r w:rsidRPr="00AC71F0">
              <w:rPr>
                <w:rFonts w:ascii="Arial" w:eastAsia="微軟正黑體" w:hAnsi="Arial"/>
                <w:sz w:val="24"/>
              </w:rPr>
              <w:t>）</w:t>
            </w:r>
            <w:r w:rsidRPr="00AC71F0">
              <w:rPr>
                <w:rFonts w:ascii="Arial" w:eastAsia="微軟正黑體" w:hAnsi="Arial"/>
                <w:spacing w:val="53"/>
                <w:sz w:val="24"/>
              </w:rPr>
              <w:t xml:space="preserve"> </w:t>
            </w: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E-</w:t>
            </w:r>
            <w:r w:rsidRPr="00AC71F0">
              <w:rPr>
                <w:rFonts w:ascii="Arial" w:eastAsia="微軟正黑體" w:hAnsi="Arial"/>
                <w:spacing w:val="-2"/>
                <w:sz w:val="24"/>
              </w:rPr>
              <w:t>mail</w:t>
            </w:r>
            <w:r w:rsidRPr="00AC71F0">
              <w:rPr>
                <w:rFonts w:ascii="Arial" w:eastAsia="微軟正黑體" w:hAnsi="Arial"/>
                <w:spacing w:val="-2"/>
                <w:sz w:val="24"/>
              </w:rPr>
              <w:t>（</w:t>
            </w:r>
            <w:r w:rsidRPr="00AC71F0">
              <w:rPr>
                <w:rFonts w:ascii="Arial" w:eastAsia="微軟正黑體" w:hAnsi="Arial"/>
                <w:sz w:val="24"/>
                <w:u w:val="single"/>
              </w:rPr>
              <w:tab/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）</w:t>
            </w:r>
          </w:p>
          <w:p w:rsidR="00FA00EE" w:rsidRPr="00AC71F0" w:rsidRDefault="00AC71F0">
            <w:pPr>
              <w:pStyle w:val="TableParagraph"/>
              <w:tabs>
                <w:tab w:val="left" w:pos="3256"/>
                <w:tab w:val="left" w:pos="6672"/>
              </w:tabs>
              <w:spacing w:before="25"/>
              <w:ind w:left="256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校內</w:t>
            </w:r>
            <w:proofErr w:type="gramStart"/>
            <w:r w:rsidRPr="00AC71F0">
              <w:rPr>
                <w:rFonts w:ascii="Arial" w:eastAsia="微軟正黑體" w:hAnsi="Arial"/>
                <w:spacing w:val="-5"/>
                <w:sz w:val="24"/>
              </w:rPr>
              <w:t>ＮＡＳ</w:t>
            </w:r>
            <w:proofErr w:type="gramEnd"/>
            <w:r w:rsidRPr="00AC71F0">
              <w:rPr>
                <w:rFonts w:ascii="Arial" w:eastAsia="微軟正黑體" w:hAnsi="Arial"/>
                <w:sz w:val="24"/>
              </w:rPr>
              <w:tab/>
              <w:t>□</w:t>
            </w:r>
            <w:r w:rsidRPr="00AC71F0">
              <w:rPr>
                <w:rFonts w:ascii="Arial" w:eastAsia="微軟正黑體" w:hAnsi="Arial"/>
                <w:sz w:val="24"/>
              </w:rPr>
              <w:t>其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它</w:t>
            </w:r>
            <w:r w:rsidRPr="00AC71F0">
              <w:rPr>
                <w:rFonts w:ascii="Arial" w:eastAsia="微軟正黑體" w:hAnsi="Arial"/>
                <w:sz w:val="24"/>
                <w:u w:val="single"/>
              </w:rPr>
              <w:tab/>
            </w:r>
          </w:p>
        </w:tc>
      </w:tr>
      <w:tr w:rsidR="00FA00EE" w:rsidRPr="00AC71F0">
        <w:trPr>
          <w:trHeight w:val="849"/>
        </w:trPr>
        <w:tc>
          <w:tcPr>
            <w:tcW w:w="43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spacing w:before="4"/>
              <w:rPr>
                <w:rFonts w:ascii="Arial" w:eastAsia="微軟正黑體" w:hAnsi="Arial"/>
                <w:sz w:val="18"/>
              </w:rPr>
            </w:pPr>
          </w:p>
          <w:p w:rsidR="00FA00EE" w:rsidRPr="00AC71F0" w:rsidRDefault="00AC71F0">
            <w:pPr>
              <w:pStyle w:val="TableParagraph"/>
              <w:ind w:left="136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備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spacing w:before="4"/>
              <w:rPr>
                <w:rFonts w:ascii="Arial" w:eastAsia="微軟正黑體" w:hAnsi="Arial"/>
                <w:sz w:val="18"/>
              </w:rPr>
            </w:pPr>
          </w:p>
          <w:p w:rsidR="00FA00EE" w:rsidRPr="00AC71F0" w:rsidRDefault="00AC71F0">
            <w:pPr>
              <w:pStyle w:val="TableParagraph"/>
              <w:ind w:left="92"/>
              <w:rPr>
                <w:rFonts w:ascii="Arial" w:eastAsia="微軟正黑體" w:hAnsi="Arial"/>
                <w:sz w:val="24"/>
              </w:rPr>
            </w:pPr>
            <w:proofErr w:type="gramStart"/>
            <w:r w:rsidRPr="00AC71F0">
              <w:rPr>
                <w:rFonts w:ascii="Arial" w:eastAsia="微軟正黑體" w:hAnsi="Arial"/>
                <w:sz w:val="24"/>
              </w:rPr>
              <w:t>註</w:t>
            </w:r>
            <w:proofErr w:type="gramEnd"/>
          </w:p>
        </w:tc>
        <w:tc>
          <w:tcPr>
            <w:tcW w:w="832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  <w:tr w:rsidR="00FA00EE" w:rsidRPr="00AC71F0">
        <w:trPr>
          <w:trHeight w:val="436"/>
        </w:trPr>
        <w:tc>
          <w:tcPr>
            <w:tcW w:w="43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50"/>
              <w:ind w:left="115"/>
              <w:jc w:val="center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清</w:t>
            </w:r>
          </w:p>
        </w:tc>
        <w:tc>
          <w:tcPr>
            <w:tcW w:w="4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50"/>
              <w:ind w:left="110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查</w:t>
            </w:r>
          </w:p>
        </w:tc>
        <w:tc>
          <w:tcPr>
            <w:tcW w:w="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50"/>
              <w:ind w:right="73"/>
              <w:jc w:val="right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結</w:t>
            </w: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50"/>
              <w:ind w:left="110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果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  <w:tr w:rsidR="00FA00EE" w:rsidRPr="00AC71F0">
        <w:trPr>
          <w:trHeight w:val="731"/>
        </w:trPr>
        <w:tc>
          <w:tcPr>
            <w:tcW w:w="233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99"/>
              <w:ind w:left="318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清查前帳號總數</w:t>
            </w:r>
          </w:p>
        </w:tc>
        <w:tc>
          <w:tcPr>
            <w:tcW w:w="2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99"/>
              <w:ind w:left="513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清查後帳號總數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  <w:tr w:rsidR="00FA00EE" w:rsidRPr="00AC71F0">
        <w:trPr>
          <w:trHeight w:val="728"/>
        </w:trPr>
        <w:tc>
          <w:tcPr>
            <w:tcW w:w="233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96"/>
              <w:ind w:left="318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本次註銷帳號數</w:t>
            </w:r>
          </w:p>
        </w:tc>
        <w:tc>
          <w:tcPr>
            <w:tcW w:w="20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2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96"/>
              <w:ind w:left="273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本次權限變更帳號數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  <w:tr w:rsidR="00FA00EE" w:rsidRPr="00AC71F0">
        <w:trPr>
          <w:trHeight w:val="467"/>
        </w:trPr>
        <w:tc>
          <w:tcPr>
            <w:tcW w:w="43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67"/>
              <w:ind w:left="544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細</w:t>
            </w:r>
          </w:p>
        </w:tc>
        <w:tc>
          <w:tcPr>
            <w:tcW w:w="4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67"/>
              <w:ind w:left="170" w:right="-15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項</w:t>
            </w:r>
          </w:p>
        </w:tc>
        <w:tc>
          <w:tcPr>
            <w:tcW w:w="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67"/>
              <w:ind w:right="13"/>
              <w:jc w:val="right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說</w:t>
            </w: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67"/>
              <w:ind w:left="50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明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  <w:tr w:rsidR="00FA00EE" w:rsidRPr="00AC71F0">
        <w:trPr>
          <w:trHeight w:val="728"/>
        </w:trPr>
        <w:tc>
          <w:tcPr>
            <w:tcW w:w="434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196"/>
              <w:ind w:left="56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帳</w:t>
            </w:r>
          </w:p>
        </w:tc>
        <w:tc>
          <w:tcPr>
            <w:tcW w:w="5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196"/>
              <w:ind w:left="296" w:right="-29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號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96"/>
              <w:ind w:left="19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3"/>
                <w:sz w:val="24"/>
              </w:rPr>
              <w:t>使用單位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96"/>
              <w:ind w:left="280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19"/>
                <w:sz w:val="24"/>
              </w:rPr>
              <w:t>使</w:t>
            </w:r>
            <w:r w:rsidRPr="00AC71F0">
              <w:rPr>
                <w:rFonts w:ascii="Arial" w:eastAsia="微軟正黑體" w:hAnsi="Arial"/>
                <w:spacing w:val="19"/>
                <w:sz w:val="24"/>
              </w:rPr>
              <w:t xml:space="preserve"> </w:t>
            </w:r>
            <w:r w:rsidRPr="00AC71F0">
              <w:rPr>
                <w:rFonts w:ascii="Arial" w:eastAsia="微軟正黑體" w:hAnsi="Arial"/>
                <w:spacing w:val="19"/>
                <w:sz w:val="24"/>
              </w:rPr>
              <w:t>用</w:t>
            </w:r>
            <w:r w:rsidRPr="00AC71F0">
              <w:rPr>
                <w:rFonts w:ascii="Arial" w:eastAsia="微軟正黑體" w:hAnsi="Arial"/>
                <w:spacing w:val="19"/>
                <w:sz w:val="24"/>
              </w:rPr>
              <w:t xml:space="preserve"> </w:t>
            </w:r>
            <w:r w:rsidRPr="00AC71F0">
              <w:rPr>
                <w:rFonts w:ascii="Arial" w:eastAsia="微軟正黑體" w:hAnsi="Arial"/>
                <w:spacing w:val="19"/>
                <w:sz w:val="24"/>
              </w:rPr>
              <w:t>人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196"/>
              <w:ind w:left="305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異</w:t>
            </w: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196"/>
              <w:ind w:left="49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動</w:t>
            </w:r>
          </w:p>
        </w:tc>
        <w:tc>
          <w:tcPr>
            <w:tcW w:w="5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00EE" w:rsidRPr="00AC71F0" w:rsidRDefault="00AC71F0">
            <w:pPr>
              <w:pStyle w:val="TableParagraph"/>
              <w:spacing w:before="196"/>
              <w:ind w:left="235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方</w:t>
            </w:r>
          </w:p>
        </w:tc>
        <w:tc>
          <w:tcPr>
            <w:tcW w:w="6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96"/>
              <w:ind w:left="136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式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96"/>
              <w:ind w:left="633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異動原因說明</w:t>
            </w:r>
          </w:p>
        </w:tc>
      </w:tr>
      <w:tr w:rsidR="00FA00EE" w:rsidRPr="00AC71F0">
        <w:trPr>
          <w:trHeight w:val="935"/>
        </w:trPr>
        <w:tc>
          <w:tcPr>
            <w:tcW w:w="178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2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tabs>
                <w:tab w:val="left" w:pos="1147"/>
              </w:tabs>
              <w:spacing w:line="31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新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增</w:t>
            </w:r>
            <w:r w:rsidRPr="00AC71F0">
              <w:rPr>
                <w:rFonts w:ascii="Arial" w:eastAsia="微軟正黑體" w:hAnsi="Arial"/>
                <w:sz w:val="24"/>
              </w:rPr>
              <w:tab/>
              <w:t>□</w:t>
            </w:r>
            <w:r w:rsidRPr="00AC71F0">
              <w:rPr>
                <w:rFonts w:ascii="Arial" w:eastAsia="微軟正黑體" w:hAnsi="Arial"/>
                <w:sz w:val="24"/>
              </w:rPr>
              <w:t>註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銷</w:t>
            </w:r>
          </w:p>
          <w:p w:rsidR="00FA00EE" w:rsidRPr="00AC71F0" w:rsidRDefault="00AC71F0">
            <w:pPr>
              <w:pStyle w:val="TableParagraph"/>
              <w:spacing w:line="31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pacing w:val="-2"/>
                <w:sz w:val="24"/>
              </w:rPr>
              <w:t>調整權限</w:t>
            </w:r>
          </w:p>
          <w:p w:rsidR="00FA00EE" w:rsidRPr="00AC71F0" w:rsidRDefault="00AC71F0">
            <w:pPr>
              <w:pStyle w:val="TableParagraph"/>
              <w:tabs>
                <w:tab w:val="left" w:pos="2042"/>
              </w:tabs>
              <w:spacing w:line="29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其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它</w:t>
            </w:r>
            <w:r w:rsidRPr="00AC71F0">
              <w:rPr>
                <w:rFonts w:ascii="Arial" w:eastAsia="微軟正黑體" w:hAnsi="Arial"/>
                <w:sz w:val="24"/>
                <w:u w:val="single"/>
              </w:rPr>
              <w:tab/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  <w:tr w:rsidR="00FA00EE" w:rsidRPr="00AC71F0">
        <w:trPr>
          <w:trHeight w:val="937"/>
        </w:trPr>
        <w:tc>
          <w:tcPr>
            <w:tcW w:w="178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2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tabs>
                <w:tab w:val="left" w:pos="1147"/>
              </w:tabs>
              <w:spacing w:line="314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新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增</w:t>
            </w:r>
            <w:r w:rsidRPr="00AC71F0">
              <w:rPr>
                <w:rFonts w:ascii="Arial" w:eastAsia="微軟正黑體" w:hAnsi="Arial"/>
                <w:sz w:val="24"/>
              </w:rPr>
              <w:tab/>
              <w:t>□</w:t>
            </w:r>
            <w:r w:rsidRPr="00AC71F0">
              <w:rPr>
                <w:rFonts w:ascii="Arial" w:eastAsia="微軟正黑體" w:hAnsi="Arial"/>
                <w:sz w:val="24"/>
              </w:rPr>
              <w:t>註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銷</w:t>
            </w:r>
          </w:p>
          <w:p w:rsidR="00FA00EE" w:rsidRPr="00AC71F0" w:rsidRDefault="00AC71F0">
            <w:pPr>
              <w:pStyle w:val="TableParagraph"/>
              <w:spacing w:line="31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pacing w:val="-2"/>
                <w:sz w:val="24"/>
              </w:rPr>
              <w:t>調整權限</w:t>
            </w:r>
          </w:p>
          <w:p w:rsidR="00FA00EE" w:rsidRPr="00AC71F0" w:rsidRDefault="00AC71F0">
            <w:pPr>
              <w:pStyle w:val="TableParagraph"/>
              <w:tabs>
                <w:tab w:val="left" w:pos="2042"/>
              </w:tabs>
              <w:spacing w:line="29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其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它</w:t>
            </w:r>
            <w:r w:rsidRPr="00AC71F0">
              <w:rPr>
                <w:rFonts w:ascii="Arial" w:eastAsia="微軟正黑體" w:hAnsi="Arial"/>
                <w:sz w:val="24"/>
                <w:u w:val="single"/>
              </w:rPr>
              <w:tab/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  <w:tr w:rsidR="00FA00EE" w:rsidRPr="00AC71F0">
        <w:trPr>
          <w:trHeight w:val="935"/>
        </w:trPr>
        <w:tc>
          <w:tcPr>
            <w:tcW w:w="178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2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tabs>
                <w:tab w:val="left" w:pos="1147"/>
              </w:tabs>
              <w:spacing w:line="31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新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增</w:t>
            </w:r>
            <w:r w:rsidRPr="00AC71F0">
              <w:rPr>
                <w:rFonts w:ascii="Arial" w:eastAsia="微軟正黑體" w:hAnsi="Arial"/>
                <w:sz w:val="24"/>
              </w:rPr>
              <w:tab/>
              <w:t>□</w:t>
            </w:r>
            <w:r w:rsidRPr="00AC71F0">
              <w:rPr>
                <w:rFonts w:ascii="Arial" w:eastAsia="微軟正黑體" w:hAnsi="Arial"/>
                <w:sz w:val="24"/>
              </w:rPr>
              <w:t>註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銷</w:t>
            </w:r>
          </w:p>
          <w:p w:rsidR="00FA00EE" w:rsidRPr="00AC71F0" w:rsidRDefault="00AC71F0">
            <w:pPr>
              <w:pStyle w:val="TableParagraph"/>
              <w:spacing w:line="31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pacing w:val="-2"/>
                <w:sz w:val="24"/>
              </w:rPr>
              <w:t>調整權限</w:t>
            </w:r>
          </w:p>
          <w:p w:rsidR="00FA00EE" w:rsidRPr="00AC71F0" w:rsidRDefault="00AC71F0">
            <w:pPr>
              <w:pStyle w:val="TableParagraph"/>
              <w:tabs>
                <w:tab w:val="left" w:pos="2042"/>
              </w:tabs>
              <w:spacing w:line="29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其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它</w:t>
            </w:r>
            <w:r w:rsidRPr="00AC71F0">
              <w:rPr>
                <w:rFonts w:ascii="Arial" w:eastAsia="微軟正黑體" w:hAnsi="Arial"/>
                <w:sz w:val="24"/>
                <w:u w:val="single"/>
              </w:rPr>
              <w:tab/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  <w:tr w:rsidR="00FA00EE" w:rsidRPr="00AC71F0">
        <w:trPr>
          <w:trHeight w:val="937"/>
        </w:trPr>
        <w:tc>
          <w:tcPr>
            <w:tcW w:w="178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2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tabs>
                <w:tab w:val="left" w:pos="1147"/>
              </w:tabs>
              <w:spacing w:line="314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新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增</w:t>
            </w:r>
            <w:r w:rsidRPr="00AC71F0">
              <w:rPr>
                <w:rFonts w:ascii="Arial" w:eastAsia="微軟正黑體" w:hAnsi="Arial"/>
                <w:sz w:val="24"/>
              </w:rPr>
              <w:tab/>
              <w:t>□</w:t>
            </w:r>
            <w:r w:rsidRPr="00AC71F0">
              <w:rPr>
                <w:rFonts w:ascii="Arial" w:eastAsia="微軟正黑體" w:hAnsi="Arial"/>
                <w:sz w:val="24"/>
              </w:rPr>
              <w:t>註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銷</w:t>
            </w:r>
          </w:p>
          <w:p w:rsidR="00FA00EE" w:rsidRPr="00AC71F0" w:rsidRDefault="00AC71F0">
            <w:pPr>
              <w:pStyle w:val="TableParagraph"/>
              <w:spacing w:line="31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pacing w:val="-2"/>
                <w:sz w:val="24"/>
              </w:rPr>
              <w:t>調整權限</w:t>
            </w:r>
          </w:p>
          <w:p w:rsidR="00FA00EE" w:rsidRPr="00AC71F0" w:rsidRDefault="00AC71F0">
            <w:pPr>
              <w:pStyle w:val="TableParagraph"/>
              <w:tabs>
                <w:tab w:val="left" w:pos="2042"/>
              </w:tabs>
              <w:spacing w:line="29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其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它</w:t>
            </w:r>
            <w:r w:rsidRPr="00AC71F0">
              <w:rPr>
                <w:rFonts w:ascii="Arial" w:eastAsia="微軟正黑體" w:hAnsi="Arial"/>
                <w:sz w:val="24"/>
                <w:u w:val="single"/>
              </w:rPr>
              <w:tab/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  <w:tr w:rsidR="00FA00EE" w:rsidRPr="00AC71F0">
        <w:trPr>
          <w:trHeight w:val="935"/>
        </w:trPr>
        <w:tc>
          <w:tcPr>
            <w:tcW w:w="1785" w:type="dxa"/>
            <w:gridSpan w:val="5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2271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tabs>
                <w:tab w:val="left" w:pos="1147"/>
              </w:tabs>
              <w:spacing w:line="31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新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增</w:t>
            </w:r>
            <w:r w:rsidRPr="00AC71F0">
              <w:rPr>
                <w:rFonts w:ascii="Arial" w:eastAsia="微軟正黑體" w:hAnsi="Arial"/>
                <w:sz w:val="24"/>
              </w:rPr>
              <w:tab/>
              <w:t>□</w:t>
            </w:r>
            <w:r w:rsidRPr="00AC71F0">
              <w:rPr>
                <w:rFonts w:ascii="Arial" w:eastAsia="微軟正黑體" w:hAnsi="Arial"/>
                <w:sz w:val="24"/>
              </w:rPr>
              <w:t>註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銷</w:t>
            </w:r>
          </w:p>
          <w:p w:rsidR="00FA00EE" w:rsidRPr="00AC71F0" w:rsidRDefault="00AC71F0">
            <w:pPr>
              <w:pStyle w:val="TableParagraph"/>
              <w:spacing w:line="31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pacing w:val="-2"/>
                <w:sz w:val="24"/>
              </w:rPr>
              <w:t>調整權限</w:t>
            </w:r>
          </w:p>
          <w:p w:rsidR="00FA00EE" w:rsidRPr="00AC71F0" w:rsidRDefault="00AC71F0">
            <w:pPr>
              <w:pStyle w:val="TableParagraph"/>
              <w:tabs>
                <w:tab w:val="left" w:pos="2042"/>
              </w:tabs>
              <w:spacing w:line="292" w:lineRule="exact"/>
              <w:ind w:left="67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z w:val="24"/>
              </w:rPr>
              <w:t>□</w:t>
            </w:r>
            <w:r w:rsidRPr="00AC71F0">
              <w:rPr>
                <w:rFonts w:ascii="Arial" w:eastAsia="微軟正黑體" w:hAnsi="Arial"/>
                <w:sz w:val="24"/>
              </w:rPr>
              <w:t>其</w:t>
            </w:r>
            <w:r w:rsidRPr="00AC71F0">
              <w:rPr>
                <w:rFonts w:ascii="Arial" w:eastAsia="微軟正黑體" w:hAnsi="Arial"/>
                <w:spacing w:val="-10"/>
                <w:sz w:val="24"/>
              </w:rPr>
              <w:t>它</w:t>
            </w:r>
            <w:r w:rsidRPr="00AC71F0">
              <w:rPr>
                <w:rFonts w:ascii="Arial" w:eastAsia="微軟正黑體" w:hAnsi="Arial"/>
                <w:sz w:val="24"/>
                <w:u w:val="single"/>
              </w:rPr>
              <w:tab/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  <w:tr w:rsidR="00FA00EE" w:rsidRPr="00AC71F0">
        <w:trPr>
          <w:trHeight w:val="678"/>
        </w:trPr>
        <w:tc>
          <w:tcPr>
            <w:tcW w:w="3121" w:type="dxa"/>
            <w:gridSpan w:val="8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72"/>
              <w:ind w:left="1103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3"/>
                <w:sz w:val="24"/>
              </w:rPr>
              <w:t>承辦人員</w:t>
            </w:r>
          </w:p>
        </w:tc>
        <w:tc>
          <w:tcPr>
            <w:tcW w:w="3266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72"/>
              <w:ind w:left="1183" w:right="1080"/>
              <w:jc w:val="center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3"/>
                <w:sz w:val="24"/>
              </w:rPr>
              <w:t>權責主管</w:t>
            </w:r>
          </w:p>
        </w:tc>
        <w:tc>
          <w:tcPr>
            <w:tcW w:w="3197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:rsidR="00FA00EE" w:rsidRPr="00AC71F0" w:rsidRDefault="00AC71F0">
            <w:pPr>
              <w:pStyle w:val="TableParagraph"/>
              <w:spacing w:before="172"/>
              <w:ind w:left="1006"/>
              <w:rPr>
                <w:rFonts w:ascii="Arial" w:eastAsia="微軟正黑體" w:hAnsi="Arial"/>
                <w:sz w:val="24"/>
              </w:rPr>
            </w:pPr>
            <w:r w:rsidRPr="00AC71F0">
              <w:rPr>
                <w:rFonts w:ascii="Arial" w:eastAsia="微軟正黑體" w:hAnsi="Arial"/>
                <w:spacing w:val="-2"/>
                <w:sz w:val="24"/>
              </w:rPr>
              <w:t>資訊安全官</w:t>
            </w:r>
          </w:p>
        </w:tc>
      </w:tr>
      <w:tr w:rsidR="00FA00EE" w:rsidRPr="00AC71F0">
        <w:trPr>
          <w:trHeight w:val="850"/>
        </w:trPr>
        <w:tc>
          <w:tcPr>
            <w:tcW w:w="3121" w:type="dxa"/>
            <w:gridSpan w:val="8"/>
            <w:tcBorders>
              <w:top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326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  <w:tc>
          <w:tcPr>
            <w:tcW w:w="3197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FA00EE" w:rsidRPr="00AC71F0" w:rsidRDefault="00FA00EE">
            <w:pPr>
              <w:pStyle w:val="TableParagraph"/>
              <w:rPr>
                <w:rFonts w:ascii="Arial" w:eastAsia="微軟正黑體" w:hAnsi="Arial"/>
                <w:sz w:val="24"/>
              </w:rPr>
            </w:pPr>
          </w:p>
        </w:tc>
      </w:tr>
    </w:tbl>
    <w:p w:rsidR="00FA00EE" w:rsidRPr="00AC71F0" w:rsidRDefault="00FA00EE">
      <w:pPr>
        <w:pStyle w:val="a3"/>
        <w:spacing w:before="7"/>
        <w:rPr>
          <w:rFonts w:ascii="Arial" w:eastAsia="微軟正黑體" w:hAnsi="Arial"/>
          <w:sz w:val="22"/>
        </w:rPr>
      </w:pPr>
    </w:p>
    <w:p w:rsidR="00FA00EE" w:rsidRPr="00AC71F0" w:rsidRDefault="00AC71F0">
      <w:pPr>
        <w:ind w:left="4804" w:right="4825"/>
        <w:jc w:val="center"/>
        <w:rPr>
          <w:rFonts w:ascii="Arial" w:eastAsia="微軟正黑體" w:hAnsi="Arial"/>
          <w:sz w:val="20"/>
        </w:rPr>
      </w:pPr>
      <w:r w:rsidRPr="00AC71F0">
        <w:rPr>
          <w:rFonts w:ascii="Arial" w:eastAsia="微軟正黑體" w:hAnsi="Arial"/>
          <w:spacing w:val="-4"/>
          <w:sz w:val="20"/>
        </w:rPr>
        <w:t>-</w:t>
      </w:r>
      <w:r w:rsidRPr="00AC71F0">
        <w:rPr>
          <w:rFonts w:ascii="Arial" w:eastAsia="微軟正黑體" w:hAnsi="Arial"/>
          <w:spacing w:val="-5"/>
          <w:sz w:val="20"/>
        </w:rPr>
        <w:t>1-</w:t>
      </w:r>
    </w:p>
    <w:sectPr w:rsidR="00FA00EE" w:rsidRPr="00AC71F0">
      <w:type w:val="continuous"/>
      <w:pgSz w:w="11910" w:h="16840"/>
      <w:pgMar w:top="8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EE"/>
    <w:rsid w:val="00AC71F0"/>
    <w:rsid w:val="00F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24E6D-803E-4966-8CBA-325337CE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creator>ytc</dc:creator>
  <cp:lastModifiedBy>ＨＰ</cp:lastModifiedBy>
  <cp:revision>2</cp:revision>
  <dcterms:created xsi:type="dcterms:W3CDTF">2023-07-10T01:15:00Z</dcterms:created>
  <dcterms:modified xsi:type="dcterms:W3CDTF">2023-07-10T01:15:00Z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2013</vt:lpwstr>
  </property>
</Properties>
</file>