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F1E" w:rsidRPr="00525283" w:rsidRDefault="00A67EAE">
      <w:pPr>
        <w:rPr>
          <w:rFonts w:ascii="Times New Roman" w:eastAsia="標楷體" w:hAnsi="Times New Roman" w:cs="Times New Roman"/>
          <w:sz w:val="32"/>
          <w:szCs w:val="32"/>
        </w:rPr>
      </w:pPr>
      <w:r w:rsidRPr="00525283">
        <w:rPr>
          <w:rFonts w:ascii="Times New Roman" w:eastAsia="標楷體" w:hAnsi="Times New Roman" w:cs="Times New Roman"/>
          <w:sz w:val="32"/>
          <w:szCs w:val="32"/>
        </w:rPr>
        <w:t>高一、高二</w:t>
      </w:r>
      <w:r w:rsidR="00413F1E" w:rsidRPr="00525283">
        <w:rPr>
          <w:rFonts w:ascii="Times New Roman" w:eastAsia="標楷體" w:hAnsi="Times New Roman" w:cs="Times New Roman"/>
          <w:sz w:val="32"/>
          <w:szCs w:val="32"/>
        </w:rPr>
        <w:t>導師您好！</w:t>
      </w:r>
    </w:p>
    <w:p w:rsidR="00413F1E" w:rsidRPr="00525283" w:rsidRDefault="0014735A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113</w:t>
      </w:r>
      <w:r w:rsidR="00081AB9" w:rsidRPr="00525283">
        <w:rPr>
          <w:rFonts w:ascii="Times New Roman" w:eastAsia="標楷體" w:hAnsi="Times New Roman" w:cs="Times New Roman"/>
          <w:sz w:val="32"/>
          <w:szCs w:val="32"/>
        </w:rPr>
        <w:t>年度工讀獎助金</w:t>
      </w:r>
      <w:r w:rsidR="006D5C2A" w:rsidRPr="00525283">
        <w:rPr>
          <w:rFonts w:ascii="Times New Roman" w:eastAsia="標楷體" w:hAnsi="Times New Roman" w:cs="Times New Roman"/>
          <w:sz w:val="32"/>
          <w:szCs w:val="32"/>
        </w:rPr>
        <w:t>（各處室工讀學生）</w:t>
      </w:r>
      <w:r w:rsidR="0020389B">
        <w:rPr>
          <w:rFonts w:ascii="Times New Roman" w:eastAsia="標楷體" w:hAnsi="Times New Roman" w:cs="Times New Roman"/>
          <w:sz w:val="32"/>
          <w:szCs w:val="32"/>
        </w:rPr>
        <w:t>開放申請</w:t>
      </w:r>
      <w:r w:rsidR="0020389B">
        <w:rPr>
          <w:rFonts w:ascii="Times New Roman" w:eastAsia="標楷體" w:hAnsi="Times New Roman" w:cs="Times New Roman" w:hint="eastAsia"/>
          <w:sz w:val="32"/>
          <w:szCs w:val="32"/>
        </w:rPr>
        <w:t>。</w:t>
      </w:r>
      <w:r w:rsidR="00081AB9" w:rsidRPr="00525283">
        <w:rPr>
          <w:rFonts w:ascii="Times New Roman" w:eastAsia="標楷體" w:hAnsi="Times New Roman" w:cs="Times New Roman"/>
          <w:sz w:val="32"/>
          <w:szCs w:val="32"/>
        </w:rPr>
        <w:t>敬請導師推薦班上經濟弱勢且具服務熱忱</w:t>
      </w:r>
      <w:r w:rsidR="00413F1E" w:rsidRPr="00525283">
        <w:rPr>
          <w:rFonts w:ascii="Times New Roman" w:eastAsia="標楷體" w:hAnsi="Times New Roman" w:cs="Times New Roman"/>
          <w:sz w:val="32"/>
          <w:szCs w:val="32"/>
        </w:rPr>
        <w:t>的學生報名申請，請參閱以下注意事項：</w:t>
      </w:r>
    </w:p>
    <w:p w:rsidR="00413F1E" w:rsidRPr="00525283" w:rsidRDefault="00413F1E" w:rsidP="00525283">
      <w:pPr>
        <w:pStyle w:val="af9"/>
        <w:numPr>
          <w:ilvl w:val="0"/>
          <w:numId w:val="1"/>
        </w:numPr>
        <w:ind w:leftChars="0" w:left="454" w:hanging="454"/>
        <w:rPr>
          <w:rFonts w:eastAsia="標楷體"/>
          <w:sz w:val="28"/>
          <w:szCs w:val="28"/>
        </w:rPr>
      </w:pPr>
      <w:r w:rsidRPr="00525283">
        <w:rPr>
          <w:rFonts w:eastAsia="標楷體"/>
          <w:sz w:val="28"/>
          <w:szCs w:val="28"/>
        </w:rPr>
        <w:t>本校</w:t>
      </w:r>
      <w:r w:rsidR="00525283">
        <w:rPr>
          <w:rFonts w:eastAsia="標楷體"/>
          <w:sz w:val="28"/>
          <w:szCs w:val="28"/>
        </w:rPr>
        <w:t>11</w:t>
      </w:r>
      <w:r w:rsidR="001C708C">
        <w:rPr>
          <w:rFonts w:eastAsia="標楷體"/>
          <w:sz w:val="28"/>
          <w:szCs w:val="28"/>
        </w:rPr>
        <w:t>3</w:t>
      </w:r>
      <w:r w:rsidRPr="00525283">
        <w:rPr>
          <w:rFonts w:eastAsia="標楷體"/>
          <w:sz w:val="28"/>
          <w:szCs w:val="28"/>
        </w:rPr>
        <w:t>年度</w:t>
      </w:r>
      <w:r w:rsidRPr="00525283">
        <w:rPr>
          <w:rFonts w:eastAsia="標楷體"/>
          <w:sz w:val="28"/>
          <w:szCs w:val="28"/>
        </w:rPr>
        <w:t>1</w:t>
      </w:r>
      <w:r w:rsidRPr="00525283">
        <w:rPr>
          <w:rFonts w:eastAsia="標楷體"/>
          <w:sz w:val="28"/>
          <w:szCs w:val="28"/>
        </w:rPr>
        <w:t>～</w:t>
      </w:r>
      <w:r w:rsidRPr="00525283">
        <w:rPr>
          <w:rFonts w:eastAsia="標楷體"/>
          <w:sz w:val="28"/>
          <w:szCs w:val="28"/>
        </w:rPr>
        <w:t>12</w:t>
      </w:r>
      <w:r w:rsidRPr="00525283">
        <w:rPr>
          <w:rFonts w:eastAsia="標楷體"/>
          <w:sz w:val="28"/>
          <w:szCs w:val="28"/>
        </w:rPr>
        <w:t>月工讀生申請</w:t>
      </w:r>
      <w:r w:rsidR="00525283">
        <w:rPr>
          <w:rFonts w:eastAsia="標楷體" w:hint="eastAsia"/>
          <w:sz w:val="28"/>
          <w:szCs w:val="28"/>
        </w:rPr>
        <w:t>作業</w:t>
      </w:r>
      <w:r w:rsidRPr="00525283">
        <w:rPr>
          <w:rFonts w:eastAsia="標楷體"/>
          <w:sz w:val="28"/>
          <w:szCs w:val="28"/>
        </w:rPr>
        <w:t>，即日起開放申請至</w:t>
      </w:r>
      <w:r w:rsidR="00525283" w:rsidRPr="00525283">
        <w:rPr>
          <w:rFonts w:eastAsia="標楷體"/>
          <w:sz w:val="28"/>
          <w:szCs w:val="28"/>
        </w:rPr>
        <w:t>1</w:t>
      </w:r>
      <w:r w:rsidRPr="00525283">
        <w:rPr>
          <w:rFonts w:eastAsia="標楷體"/>
          <w:sz w:val="28"/>
          <w:szCs w:val="28"/>
        </w:rPr>
        <w:t>月</w:t>
      </w:r>
      <w:r w:rsidR="0014735A">
        <w:rPr>
          <w:rFonts w:eastAsia="標楷體"/>
          <w:sz w:val="28"/>
          <w:szCs w:val="28"/>
        </w:rPr>
        <w:t>19</w:t>
      </w:r>
      <w:r w:rsidRPr="00525283">
        <w:rPr>
          <w:rFonts w:eastAsia="標楷體"/>
          <w:sz w:val="28"/>
          <w:szCs w:val="28"/>
        </w:rPr>
        <w:t>日</w:t>
      </w:r>
      <w:r w:rsidR="00525283">
        <w:rPr>
          <w:rFonts w:eastAsia="標楷體"/>
          <w:sz w:val="28"/>
          <w:szCs w:val="28"/>
        </w:rPr>
        <w:t>（</w:t>
      </w:r>
      <w:r w:rsidR="00DB5D25">
        <w:rPr>
          <w:rFonts w:eastAsia="標楷體" w:hint="eastAsia"/>
          <w:sz w:val="28"/>
          <w:szCs w:val="28"/>
        </w:rPr>
        <w:t>五</w:t>
      </w:r>
      <w:r w:rsidR="00B13025" w:rsidRPr="00525283">
        <w:rPr>
          <w:rFonts w:eastAsia="標楷體"/>
          <w:sz w:val="28"/>
          <w:szCs w:val="28"/>
        </w:rPr>
        <w:t>）</w:t>
      </w:r>
      <w:r w:rsidR="00B13025" w:rsidRPr="00525283">
        <w:rPr>
          <w:rFonts w:eastAsia="標楷體"/>
          <w:sz w:val="28"/>
          <w:szCs w:val="28"/>
        </w:rPr>
        <w:t>16</w:t>
      </w:r>
      <w:r w:rsidR="00B13025" w:rsidRPr="00525283">
        <w:rPr>
          <w:rFonts w:eastAsia="標楷體"/>
          <w:sz w:val="28"/>
          <w:szCs w:val="28"/>
        </w:rPr>
        <w:t>時</w:t>
      </w:r>
      <w:r w:rsidR="00DB5D25">
        <w:rPr>
          <w:rFonts w:eastAsia="標楷體"/>
          <w:sz w:val="28"/>
          <w:szCs w:val="28"/>
        </w:rPr>
        <w:t>止，請有意願參加校內</w:t>
      </w:r>
      <w:r w:rsidRPr="00525283">
        <w:rPr>
          <w:rFonts w:eastAsia="標楷體"/>
          <w:sz w:val="28"/>
          <w:szCs w:val="28"/>
        </w:rPr>
        <w:t>處室工讀生的</w:t>
      </w:r>
      <w:r w:rsidRPr="00525283">
        <w:rPr>
          <w:rFonts w:eastAsia="標楷體"/>
          <w:sz w:val="28"/>
          <w:szCs w:val="28"/>
          <w:bdr w:val="single" w:sz="4" w:space="0" w:color="auto"/>
        </w:rPr>
        <w:t>高一、二</w:t>
      </w:r>
      <w:r w:rsidR="004437FD" w:rsidRPr="00525283">
        <w:rPr>
          <w:rFonts w:eastAsia="標楷體"/>
          <w:sz w:val="28"/>
          <w:szCs w:val="28"/>
        </w:rPr>
        <w:t>同學們，踴躍提出申請。申請單如附件，</w:t>
      </w:r>
      <w:r w:rsidRPr="00525283">
        <w:rPr>
          <w:rFonts w:eastAsia="標楷體"/>
          <w:sz w:val="28"/>
          <w:szCs w:val="28"/>
        </w:rPr>
        <w:t>或</w:t>
      </w:r>
      <w:r w:rsidR="004437FD" w:rsidRPr="00525283">
        <w:rPr>
          <w:rFonts w:eastAsia="標楷體"/>
          <w:sz w:val="28"/>
          <w:szCs w:val="28"/>
        </w:rPr>
        <w:t>向</w:t>
      </w:r>
      <w:r w:rsidRPr="00525283">
        <w:rPr>
          <w:rFonts w:eastAsia="標楷體"/>
          <w:sz w:val="28"/>
          <w:szCs w:val="28"/>
        </w:rPr>
        <w:t>教務處註冊組索取，填寫完畢後請繳交至教務處註冊組。</w:t>
      </w:r>
    </w:p>
    <w:p w:rsidR="00413F1E" w:rsidRPr="00525283" w:rsidRDefault="00491BC7" w:rsidP="00525283">
      <w:pPr>
        <w:pStyle w:val="af9"/>
        <w:numPr>
          <w:ilvl w:val="0"/>
          <w:numId w:val="1"/>
        </w:numPr>
        <w:ind w:leftChars="0" w:left="454" w:hanging="454"/>
        <w:rPr>
          <w:rFonts w:eastAsia="標楷體"/>
          <w:sz w:val="28"/>
          <w:szCs w:val="28"/>
        </w:rPr>
      </w:pPr>
      <w:r w:rsidRPr="00525283">
        <w:rPr>
          <w:rFonts w:eastAsia="標楷體"/>
          <w:sz w:val="28"/>
          <w:szCs w:val="28"/>
        </w:rPr>
        <w:t>工讀生時薪</w:t>
      </w:r>
      <w:r w:rsidR="0014735A">
        <w:rPr>
          <w:rFonts w:eastAsia="標楷體"/>
          <w:sz w:val="28"/>
          <w:szCs w:val="28"/>
        </w:rPr>
        <w:t>113</w:t>
      </w:r>
      <w:r w:rsidR="00413F1E" w:rsidRPr="00525283">
        <w:rPr>
          <w:rFonts w:eastAsia="標楷體"/>
          <w:sz w:val="28"/>
          <w:szCs w:val="28"/>
        </w:rPr>
        <w:t>年起調漲為</w:t>
      </w:r>
      <w:r w:rsidR="0014735A">
        <w:rPr>
          <w:rFonts w:eastAsia="標楷體"/>
          <w:sz w:val="28"/>
          <w:szCs w:val="28"/>
        </w:rPr>
        <w:t>183</w:t>
      </w:r>
      <w:r w:rsidR="00413F1E" w:rsidRPr="00525283">
        <w:rPr>
          <w:rFonts w:eastAsia="標楷體"/>
          <w:sz w:val="28"/>
          <w:szCs w:val="28"/>
        </w:rPr>
        <w:t>元，並由教育部全額補助勞保、勞退費用。每位工讀生每</w:t>
      </w:r>
      <w:r w:rsidR="00081AB9" w:rsidRPr="00525283">
        <w:rPr>
          <w:rFonts w:eastAsia="標楷體"/>
          <w:sz w:val="28"/>
          <w:szCs w:val="28"/>
        </w:rPr>
        <w:t>個</w:t>
      </w:r>
      <w:r w:rsidR="00413F1E" w:rsidRPr="00525283">
        <w:rPr>
          <w:rFonts w:eastAsia="標楷體"/>
          <w:sz w:val="28"/>
          <w:szCs w:val="28"/>
        </w:rPr>
        <w:t>月勞保費用為</w:t>
      </w:r>
      <w:bookmarkStart w:id="0" w:name="_GoBack"/>
      <w:bookmarkEnd w:id="0"/>
      <w:r w:rsidR="00064621" w:rsidRPr="00064621">
        <w:rPr>
          <w:rFonts w:eastAsia="標楷體"/>
          <w:sz w:val="28"/>
          <w:szCs w:val="28"/>
        </w:rPr>
        <w:t>962</w:t>
      </w:r>
      <w:r w:rsidR="00413F1E" w:rsidRPr="00525283">
        <w:rPr>
          <w:rFonts w:eastAsia="標楷體"/>
          <w:sz w:val="28"/>
          <w:szCs w:val="28"/>
        </w:rPr>
        <w:t>元、勞退費用</w:t>
      </w:r>
      <w:r w:rsidR="00D46429">
        <w:rPr>
          <w:rFonts w:eastAsia="標楷體" w:hint="eastAsia"/>
          <w:sz w:val="28"/>
          <w:szCs w:val="28"/>
        </w:rPr>
        <w:t>依時數從</w:t>
      </w:r>
      <w:r w:rsidR="00D46429">
        <w:rPr>
          <w:rFonts w:eastAsia="標楷體" w:hint="eastAsia"/>
          <w:sz w:val="28"/>
          <w:szCs w:val="28"/>
        </w:rPr>
        <w:t>90</w:t>
      </w:r>
      <w:r w:rsidR="00D46429" w:rsidRPr="00D46429">
        <w:rPr>
          <w:rFonts w:eastAsia="標楷體"/>
          <w:sz w:val="28"/>
          <w:szCs w:val="28"/>
        </w:rPr>
        <w:t>～</w:t>
      </w:r>
      <w:r w:rsidRPr="00525283">
        <w:rPr>
          <w:rFonts w:eastAsia="標楷體"/>
          <w:sz w:val="28"/>
          <w:szCs w:val="28"/>
        </w:rPr>
        <w:t>522</w:t>
      </w:r>
      <w:r w:rsidR="00413F1E" w:rsidRPr="00525283">
        <w:rPr>
          <w:rFonts w:eastAsia="標楷體"/>
          <w:sz w:val="28"/>
          <w:szCs w:val="28"/>
        </w:rPr>
        <w:t>元</w:t>
      </w:r>
      <w:r w:rsidR="00D46429">
        <w:rPr>
          <w:rFonts w:eastAsia="標楷體" w:hint="eastAsia"/>
          <w:sz w:val="28"/>
          <w:szCs w:val="28"/>
        </w:rPr>
        <w:t>不等</w:t>
      </w:r>
      <w:r w:rsidR="00413F1E" w:rsidRPr="00525283">
        <w:rPr>
          <w:rFonts w:eastAsia="標楷體"/>
          <w:sz w:val="28"/>
          <w:szCs w:val="28"/>
        </w:rPr>
        <w:t>，以及原本必須由工讀生個人負擔的勞保費</w:t>
      </w:r>
      <w:r w:rsidR="00064621" w:rsidRPr="00064621">
        <w:rPr>
          <w:rFonts w:eastAsia="標楷體"/>
          <w:sz w:val="28"/>
          <w:szCs w:val="28"/>
        </w:rPr>
        <w:t>266</w:t>
      </w:r>
      <w:r w:rsidR="00413F1E" w:rsidRPr="00525283">
        <w:rPr>
          <w:rFonts w:eastAsia="標楷體"/>
          <w:sz w:val="28"/>
          <w:szCs w:val="28"/>
        </w:rPr>
        <w:t>元，全部都由教育部預算補助，</w:t>
      </w:r>
      <w:r w:rsidR="00081AB9" w:rsidRPr="00525283">
        <w:rPr>
          <w:rFonts w:eastAsia="標楷體"/>
          <w:sz w:val="28"/>
          <w:szCs w:val="28"/>
        </w:rPr>
        <w:t>福利</w:t>
      </w:r>
      <w:r w:rsidR="00D46429">
        <w:rPr>
          <w:rFonts w:eastAsia="標楷體"/>
          <w:sz w:val="28"/>
          <w:szCs w:val="28"/>
        </w:rPr>
        <w:t>優渥。歡迎同學們踴躍申請</w:t>
      </w:r>
      <w:r w:rsidR="00D46429">
        <w:rPr>
          <w:rFonts w:eastAsia="標楷體" w:hint="eastAsia"/>
          <w:sz w:val="28"/>
          <w:szCs w:val="28"/>
        </w:rPr>
        <w:t>。</w:t>
      </w:r>
    </w:p>
    <w:p w:rsidR="00081AB9" w:rsidRPr="00525283" w:rsidRDefault="00413F1E" w:rsidP="00525283">
      <w:pPr>
        <w:pStyle w:val="af9"/>
        <w:numPr>
          <w:ilvl w:val="0"/>
          <w:numId w:val="1"/>
        </w:numPr>
        <w:ind w:leftChars="0" w:left="454" w:hanging="454"/>
        <w:rPr>
          <w:rFonts w:eastAsia="標楷體"/>
          <w:sz w:val="28"/>
          <w:szCs w:val="28"/>
        </w:rPr>
      </w:pPr>
      <w:r w:rsidRPr="00525283">
        <w:rPr>
          <w:rFonts w:eastAsia="標楷體"/>
          <w:sz w:val="28"/>
          <w:szCs w:val="28"/>
        </w:rPr>
        <w:t>請申請工讀獎助金的同學，務必</w:t>
      </w:r>
      <w:r w:rsidR="00081AB9" w:rsidRPr="00525283">
        <w:rPr>
          <w:rFonts w:eastAsia="標楷體"/>
          <w:sz w:val="28"/>
          <w:szCs w:val="28"/>
        </w:rPr>
        <w:t>謹慎</w:t>
      </w:r>
      <w:r w:rsidRPr="00525283">
        <w:rPr>
          <w:rFonts w:eastAsia="標楷體"/>
          <w:sz w:val="28"/>
          <w:szCs w:val="28"/>
        </w:rPr>
        <w:t>考量能否配合利用「課餘時間」（</w:t>
      </w:r>
      <w:r w:rsidRPr="00525283">
        <w:rPr>
          <w:rFonts w:eastAsia="標楷體"/>
          <w:b/>
          <w:sz w:val="28"/>
          <w:szCs w:val="28"/>
        </w:rPr>
        <w:t>午休時間、第八節課時間、寒假與暑假時間等</w:t>
      </w:r>
      <w:r w:rsidRPr="00525283">
        <w:rPr>
          <w:rFonts w:eastAsia="標楷體"/>
          <w:sz w:val="28"/>
          <w:szCs w:val="28"/>
        </w:rPr>
        <w:t>）進行工讀。</w:t>
      </w:r>
      <w:r w:rsidR="00491BC7" w:rsidRPr="00525283">
        <w:rPr>
          <w:rFonts w:eastAsia="標楷體"/>
          <w:sz w:val="28"/>
          <w:szCs w:val="28"/>
        </w:rPr>
        <w:t>勞煩導師協助輔導</w:t>
      </w:r>
      <w:r w:rsidR="001E64D6" w:rsidRPr="00525283">
        <w:rPr>
          <w:rFonts w:eastAsia="標楷體"/>
          <w:sz w:val="28"/>
          <w:szCs w:val="28"/>
        </w:rPr>
        <w:t>，</w:t>
      </w:r>
      <w:r w:rsidR="00491BC7" w:rsidRPr="00525283">
        <w:rPr>
          <w:rFonts w:eastAsia="標楷體"/>
          <w:sz w:val="28"/>
          <w:szCs w:val="28"/>
        </w:rPr>
        <w:t>認可適宜者再</w:t>
      </w:r>
      <w:r w:rsidR="00D46429">
        <w:rPr>
          <w:rFonts w:eastAsia="標楷體"/>
          <w:sz w:val="28"/>
          <w:szCs w:val="28"/>
        </w:rPr>
        <w:t>推薦學生報名申請。謝謝</w:t>
      </w:r>
      <w:r w:rsidR="00D46429">
        <w:rPr>
          <w:rFonts w:eastAsia="標楷體" w:hint="eastAsia"/>
          <w:sz w:val="28"/>
          <w:szCs w:val="28"/>
        </w:rPr>
        <w:t>。</w:t>
      </w:r>
    </w:p>
    <w:p w:rsidR="007A2506" w:rsidRPr="00525283" w:rsidRDefault="00081AB9" w:rsidP="00525283">
      <w:pPr>
        <w:pStyle w:val="af9"/>
        <w:numPr>
          <w:ilvl w:val="0"/>
          <w:numId w:val="1"/>
        </w:numPr>
        <w:ind w:leftChars="0" w:left="454" w:hanging="454"/>
        <w:rPr>
          <w:rFonts w:eastAsia="標楷體"/>
        </w:rPr>
      </w:pPr>
      <w:r w:rsidRPr="00525283">
        <w:rPr>
          <w:rFonts w:eastAsia="標楷體"/>
          <w:sz w:val="28"/>
          <w:szCs w:val="28"/>
        </w:rPr>
        <w:t>因教育部補助預算有限，如有超額申請，將依據本校實施要點之比序方式，擇優錄取工讀學生。</w:t>
      </w:r>
    </w:p>
    <w:sectPr w:rsidR="007A2506" w:rsidRPr="005252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866" w:rsidRDefault="00864866" w:rsidP="00413F1E">
      <w:pPr>
        <w:spacing w:after="0" w:line="240" w:lineRule="auto"/>
      </w:pPr>
      <w:r>
        <w:separator/>
      </w:r>
    </w:p>
  </w:endnote>
  <w:endnote w:type="continuationSeparator" w:id="0">
    <w:p w:rsidR="00864866" w:rsidRDefault="00864866" w:rsidP="0041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866" w:rsidRDefault="00864866" w:rsidP="00413F1E">
      <w:pPr>
        <w:spacing w:after="0" w:line="240" w:lineRule="auto"/>
      </w:pPr>
      <w:r>
        <w:separator/>
      </w:r>
    </w:p>
  </w:footnote>
  <w:footnote w:type="continuationSeparator" w:id="0">
    <w:p w:rsidR="00864866" w:rsidRDefault="00864866" w:rsidP="00413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E1BF3"/>
    <w:multiLevelType w:val="hybridMultilevel"/>
    <w:tmpl w:val="4D60E5D0"/>
    <w:lvl w:ilvl="0" w:tplc="64E400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66"/>
    <w:rsid w:val="00064621"/>
    <w:rsid w:val="00081AB9"/>
    <w:rsid w:val="0014735A"/>
    <w:rsid w:val="001764F8"/>
    <w:rsid w:val="00181D4B"/>
    <w:rsid w:val="001C708C"/>
    <w:rsid w:val="001E64D6"/>
    <w:rsid w:val="0020389B"/>
    <w:rsid w:val="0029204A"/>
    <w:rsid w:val="003F7966"/>
    <w:rsid w:val="004064CB"/>
    <w:rsid w:val="004065C9"/>
    <w:rsid w:val="00413F1E"/>
    <w:rsid w:val="004437FD"/>
    <w:rsid w:val="00466A80"/>
    <w:rsid w:val="00477CED"/>
    <w:rsid w:val="00491BC7"/>
    <w:rsid w:val="004C2768"/>
    <w:rsid w:val="00501CFA"/>
    <w:rsid w:val="00525283"/>
    <w:rsid w:val="005C3DB2"/>
    <w:rsid w:val="006D5C2A"/>
    <w:rsid w:val="007152B8"/>
    <w:rsid w:val="007318B2"/>
    <w:rsid w:val="00864866"/>
    <w:rsid w:val="009D0F76"/>
    <w:rsid w:val="00A07E39"/>
    <w:rsid w:val="00A67EAE"/>
    <w:rsid w:val="00AC6742"/>
    <w:rsid w:val="00B11719"/>
    <w:rsid w:val="00B13025"/>
    <w:rsid w:val="00B94F6D"/>
    <w:rsid w:val="00D46429"/>
    <w:rsid w:val="00DA7E46"/>
    <w:rsid w:val="00DB5D25"/>
    <w:rsid w:val="00E06B03"/>
    <w:rsid w:val="00EF30CE"/>
    <w:rsid w:val="00FB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41F5F"/>
  <w15:docId w15:val="{6006671F-FFC2-46C6-8FC0-E82E96A1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F1E"/>
  </w:style>
  <w:style w:type="paragraph" w:styleId="1">
    <w:name w:val="heading 1"/>
    <w:basedOn w:val="a"/>
    <w:next w:val="a"/>
    <w:link w:val="10"/>
    <w:uiPriority w:val="9"/>
    <w:qFormat/>
    <w:rsid w:val="004065C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6B911C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5C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E7718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5C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6C643F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5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22213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5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2A5010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5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8432A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5C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486113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5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A5010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5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8432A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065C9"/>
    <w:rPr>
      <w:rFonts w:asciiTheme="majorHAnsi" w:eastAsiaTheme="majorEastAsia" w:hAnsiTheme="majorHAnsi" w:cstheme="majorBidi"/>
      <w:color w:val="6B911C" w:themeColor="accent1" w:themeShade="BF"/>
      <w:sz w:val="30"/>
      <w:szCs w:val="30"/>
    </w:rPr>
  </w:style>
  <w:style w:type="character" w:customStyle="1" w:styleId="20">
    <w:name w:val="標題 2 字元"/>
    <w:basedOn w:val="a0"/>
    <w:link w:val="2"/>
    <w:uiPriority w:val="9"/>
    <w:semiHidden/>
    <w:rsid w:val="004065C9"/>
    <w:rPr>
      <w:rFonts w:asciiTheme="majorHAnsi" w:eastAsiaTheme="majorEastAsia" w:hAnsiTheme="majorHAnsi" w:cstheme="majorBidi"/>
      <w:color w:val="3E7718" w:themeColor="accent2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4065C9"/>
    <w:rPr>
      <w:rFonts w:asciiTheme="majorHAnsi" w:eastAsiaTheme="majorEastAsia" w:hAnsiTheme="majorHAnsi" w:cstheme="majorBidi"/>
      <w:color w:val="6C643F" w:themeColor="accent6" w:themeShade="BF"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4065C9"/>
    <w:rPr>
      <w:rFonts w:asciiTheme="majorHAnsi" w:eastAsiaTheme="majorEastAsia" w:hAnsiTheme="majorHAnsi" w:cstheme="majorBidi"/>
      <w:i/>
      <w:iCs/>
      <w:color w:val="922213" w:themeColor="accent5" w:themeShade="BF"/>
      <w:sz w:val="25"/>
      <w:szCs w:val="25"/>
    </w:rPr>
  </w:style>
  <w:style w:type="character" w:customStyle="1" w:styleId="50">
    <w:name w:val="標題 5 字元"/>
    <w:basedOn w:val="a0"/>
    <w:link w:val="5"/>
    <w:uiPriority w:val="9"/>
    <w:semiHidden/>
    <w:rsid w:val="004065C9"/>
    <w:rPr>
      <w:rFonts w:asciiTheme="majorHAnsi" w:eastAsiaTheme="majorEastAsia" w:hAnsiTheme="majorHAnsi" w:cstheme="majorBidi"/>
      <w:i/>
      <w:iCs/>
      <w:color w:val="2A5010" w:themeColor="accent2" w:themeShade="80"/>
      <w:sz w:val="24"/>
      <w:szCs w:val="24"/>
    </w:rPr>
  </w:style>
  <w:style w:type="character" w:customStyle="1" w:styleId="60">
    <w:name w:val="標題 6 字元"/>
    <w:basedOn w:val="a0"/>
    <w:link w:val="6"/>
    <w:uiPriority w:val="9"/>
    <w:semiHidden/>
    <w:rsid w:val="004065C9"/>
    <w:rPr>
      <w:rFonts w:asciiTheme="majorHAnsi" w:eastAsiaTheme="majorEastAsia" w:hAnsiTheme="majorHAnsi" w:cstheme="majorBidi"/>
      <w:i/>
      <w:iCs/>
      <w:color w:val="48432A" w:themeColor="accent6" w:themeShade="80"/>
      <w:sz w:val="23"/>
      <w:szCs w:val="23"/>
    </w:rPr>
  </w:style>
  <w:style w:type="character" w:customStyle="1" w:styleId="70">
    <w:name w:val="標題 7 字元"/>
    <w:basedOn w:val="a0"/>
    <w:link w:val="7"/>
    <w:uiPriority w:val="9"/>
    <w:semiHidden/>
    <w:rsid w:val="004065C9"/>
    <w:rPr>
      <w:rFonts w:asciiTheme="majorHAnsi" w:eastAsiaTheme="majorEastAsia" w:hAnsiTheme="majorHAnsi" w:cstheme="majorBidi"/>
      <w:color w:val="486113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4065C9"/>
    <w:rPr>
      <w:rFonts w:asciiTheme="majorHAnsi" w:eastAsiaTheme="majorEastAsia" w:hAnsiTheme="majorHAnsi" w:cstheme="majorBidi"/>
      <w:color w:val="2A5010" w:themeColor="accent2" w:themeShade="80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4065C9"/>
    <w:rPr>
      <w:rFonts w:asciiTheme="majorHAnsi" w:eastAsiaTheme="majorEastAsia" w:hAnsiTheme="majorHAnsi" w:cstheme="majorBidi"/>
      <w:color w:val="48432A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4065C9"/>
    <w:pPr>
      <w:spacing w:line="240" w:lineRule="auto"/>
    </w:pPr>
    <w:rPr>
      <w:b/>
      <w:bCs/>
      <w:smallCaps/>
      <w:color w:val="90C226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4065C9"/>
    <w:pPr>
      <w:spacing w:after="0" w:line="240" w:lineRule="auto"/>
      <w:contextualSpacing/>
    </w:pPr>
    <w:rPr>
      <w:rFonts w:asciiTheme="majorHAnsi" w:eastAsiaTheme="majorEastAsia" w:hAnsiTheme="majorHAnsi" w:cstheme="majorBidi"/>
      <w:color w:val="6B911C" w:themeColor="accent1" w:themeShade="BF"/>
      <w:spacing w:val="-10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4065C9"/>
    <w:rPr>
      <w:rFonts w:asciiTheme="majorHAnsi" w:eastAsiaTheme="majorEastAsia" w:hAnsiTheme="majorHAnsi" w:cstheme="majorBidi"/>
      <w:color w:val="6B911C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65C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副標題 字元"/>
    <w:basedOn w:val="a0"/>
    <w:link w:val="a6"/>
    <w:uiPriority w:val="11"/>
    <w:rsid w:val="004065C9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4065C9"/>
    <w:rPr>
      <w:b/>
      <w:bCs/>
    </w:rPr>
  </w:style>
  <w:style w:type="character" w:styleId="a9">
    <w:name w:val="Emphasis"/>
    <w:basedOn w:val="a0"/>
    <w:uiPriority w:val="20"/>
    <w:qFormat/>
    <w:rsid w:val="004065C9"/>
    <w:rPr>
      <w:i/>
      <w:iCs/>
    </w:rPr>
  </w:style>
  <w:style w:type="paragraph" w:styleId="aa">
    <w:name w:val="No Spacing"/>
    <w:uiPriority w:val="1"/>
    <w:qFormat/>
    <w:rsid w:val="004065C9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4065C9"/>
    <w:pPr>
      <w:spacing w:before="120"/>
      <w:ind w:left="720" w:right="720"/>
      <w:jc w:val="center"/>
    </w:pPr>
    <w:rPr>
      <w:i/>
      <w:iCs/>
    </w:rPr>
  </w:style>
  <w:style w:type="character" w:customStyle="1" w:styleId="ac">
    <w:name w:val="引文 字元"/>
    <w:basedOn w:val="a0"/>
    <w:link w:val="ab"/>
    <w:uiPriority w:val="29"/>
    <w:rsid w:val="004065C9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065C9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90C226" w:themeColor="accent1"/>
      <w:sz w:val="24"/>
      <w:szCs w:val="24"/>
    </w:rPr>
  </w:style>
  <w:style w:type="character" w:customStyle="1" w:styleId="ae">
    <w:name w:val="鮮明引文 字元"/>
    <w:basedOn w:val="a0"/>
    <w:link w:val="ad"/>
    <w:uiPriority w:val="30"/>
    <w:rsid w:val="004065C9"/>
    <w:rPr>
      <w:rFonts w:asciiTheme="majorHAnsi" w:eastAsiaTheme="majorEastAsia" w:hAnsiTheme="majorHAnsi" w:cstheme="majorBidi"/>
      <w:color w:val="90C226" w:themeColor="accent1"/>
      <w:sz w:val="24"/>
      <w:szCs w:val="24"/>
    </w:rPr>
  </w:style>
  <w:style w:type="character" w:styleId="af">
    <w:name w:val="Subtle Emphasis"/>
    <w:basedOn w:val="a0"/>
    <w:uiPriority w:val="19"/>
    <w:qFormat/>
    <w:rsid w:val="004065C9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4065C9"/>
    <w:rPr>
      <w:b w:val="0"/>
      <w:bCs w:val="0"/>
      <w:i/>
      <w:iCs/>
      <w:color w:val="90C226" w:themeColor="accent1"/>
    </w:rPr>
  </w:style>
  <w:style w:type="character" w:styleId="af1">
    <w:name w:val="Subtle Reference"/>
    <w:basedOn w:val="a0"/>
    <w:uiPriority w:val="31"/>
    <w:qFormat/>
    <w:rsid w:val="004065C9"/>
    <w:rPr>
      <w:smallCaps/>
      <w:color w:val="404040" w:themeColor="text1" w:themeTint="BF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4065C9"/>
    <w:rPr>
      <w:b/>
      <w:bCs/>
      <w:smallCaps/>
      <w:color w:val="90C226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065C9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4065C9"/>
    <w:pPr>
      <w:outlineLvl w:val="9"/>
    </w:pPr>
  </w:style>
  <w:style w:type="paragraph" w:styleId="af5">
    <w:name w:val="header"/>
    <w:basedOn w:val="a"/>
    <w:link w:val="af6"/>
    <w:uiPriority w:val="99"/>
    <w:unhideWhenUsed/>
    <w:rsid w:val="00413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basedOn w:val="a0"/>
    <w:link w:val="af5"/>
    <w:uiPriority w:val="99"/>
    <w:rsid w:val="00413F1E"/>
    <w:rPr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413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basedOn w:val="a0"/>
    <w:link w:val="af7"/>
    <w:uiPriority w:val="99"/>
    <w:rsid w:val="00413F1E"/>
    <w:rPr>
      <w:sz w:val="20"/>
      <w:szCs w:val="20"/>
    </w:rPr>
  </w:style>
  <w:style w:type="paragraph" w:styleId="af9">
    <w:name w:val="List Paragraph"/>
    <w:basedOn w:val="a"/>
    <w:qFormat/>
    <w:rsid w:val="00413F1E"/>
    <w:pPr>
      <w:widowControl w:val="0"/>
      <w:spacing w:after="0" w:line="240" w:lineRule="auto"/>
      <w:ind w:leftChars="200" w:left="480"/>
    </w:pPr>
    <w:rPr>
      <w:rFonts w:ascii="Times New Roman" w:eastAsia="新細明體" w:hAnsi="Times New Roman" w:cs="Times New Roman"/>
      <w:kern w:val="2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4C276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0"/>
    <w:link w:val="afa"/>
    <w:uiPriority w:val="99"/>
    <w:semiHidden/>
    <w:rsid w:val="004C27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多面向">
  <a:themeElements>
    <a:clrScheme name="多面向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多面向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多面向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註冊組長</dc:creator>
  <cp:lastModifiedBy>黃信維</cp:lastModifiedBy>
  <cp:revision>8</cp:revision>
  <cp:lastPrinted>2019-12-10T08:01:00Z</cp:lastPrinted>
  <dcterms:created xsi:type="dcterms:W3CDTF">2023-01-04T18:30:00Z</dcterms:created>
  <dcterms:modified xsi:type="dcterms:W3CDTF">2023-12-31T08:26:00Z</dcterms:modified>
</cp:coreProperties>
</file>