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7" w:rsidRDefault="005331C7" w:rsidP="004712A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簽復學校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通知書</w:t>
      </w:r>
    </w:p>
    <w:p w:rsidR="004712A0" w:rsidRDefault="005331C7" w:rsidP="004712A0">
      <w:pPr>
        <w:autoSpaceDE w:val="0"/>
        <w:autoSpaceDN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本人為</w:t>
      </w:r>
      <w:r w:rsidR="00DA01D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之法定代理人（父母</w:t>
      </w:r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監護人），因</w:t>
      </w:r>
      <w:r w:rsidR="00B051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學年度第</w:t>
      </w:r>
      <w:proofErr w:type="gramEnd"/>
      <w:r w:rsidR="00B051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涉及</w:t>
      </w:r>
      <w:r w:rsidR="004712A0">
        <w:rPr>
          <w:rFonts w:ascii="標楷體" w:eastAsia="標楷體" w:hAnsi="標楷體" w:hint="eastAsia"/>
          <w:b/>
          <w:color w:val="000000"/>
          <w:sz w:val="28"/>
          <w:szCs w:val="28"/>
        </w:rPr>
        <w:t>疑似校園性</w:t>
      </w:r>
      <w:r w:rsidR="00540328">
        <w:rPr>
          <w:rFonts w:ascii="標楷體" w:eastAsia="標楷體" w:hAnsi="標楷體" w:hint="eastAsia"/>
          <w:b/>
          <w:color w:val="000000"/>
          <w:sz w:val="28"/>
          <w:szCs w:val="28"/>
        </w:rPr>
        <w:t>侵害</w:t>
      </w:r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、性騷擾或</w:t>
      </w:r>
      <w:proofErr w:type="gramStart"/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性霸凌</w:t>
      </w:r>
      <w:proofErr w:type="gramEnd"/>
      <w:r w:rsidR="004712A0">
        <w:rPr>
          <w:rFonts w:ascii="標楷體" w:eastAsia="標楷體" w:hAnsi="標楷體" w:hint="eastAsia"/>
          <w:b/>
          <w:color w:val="000000"/>
          <w:sz w:val="28"/>
          <w:szCs w:val="28"/>
        </w:rPr>
        <w:t>事件，通知貴校性別平等教育委員會。</w:t>
      </w:r>
    </w:p>
    <w:p w:rsidR="005331C7" w:rsidRDefault="004712A0" w:rsidP="004712A0">
      <w:pPr>
        <w:autoSpaceDE w:val="0"/>
        <w:autoSpaceDN w:val="0"/>
        <w:rPr>
          <w:rFonts w:ascii="標楷體" w:eastAsia="標楷體" w:hAnsi="標楷體" w:cs="細明體"/>
          <w:b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本人已經知悉得依性別平等教育法第28條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提出</w:t>
      </w:r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申請調查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或檢舉</w:t>
      </w:r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，依刑法第227條規定得提起告訴，並了解</w:t>
      </w:r>
      <w:proofErr w:type="gramStart"/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若行</w:t>
      </w:r>
      <w:proofErr w:type="gramEnd"/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為人之學生未滿18歲，依刑法第229條之1為告訴乃論之罪，</w:t>
      </w:r>
      <w:proofErr w:type="gramStart"/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且知依刑事</w:t>
      </w:r>
      <w:proofErr w:type="gramEnd"/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訴訟法第237條規定，</w:t>
      </w:r>
      <w:r w:rsidR="005331C7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>告訴乃論之罪，其告訴應自得為告訴之人知悉犯人之時起，於6個月內為之。</w:t>
      </w:r>
    </w:p>
    <w:p w:rsidR="005331C7" w:rsidRDefault="005331C7" w:rsidP="004712A0">
      <w:pPr>
        <w:autoSpaceDE w:val="0"/>
        <w:autoSpaceDN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本人理解學校依性別平等教育法為行政處理之</w:t>
      </w:r>
      <w:r w:rsidR="004712A0">
        <w:rPr>
          <w:rFonts w:eastAsia="標楷體" w:hAnsi="標楷體" w:hint="eastAsia"/>
          <w:b/>
          <w:color w:val="000000"/>
          <w:sz w:val="28"/>
          <w:szCs w:val="28"/>
        </w:rPr>
        <w:t>教育</w:t>
      </w:r>
      <w:r>
        <w:rPr>
          <w:rFonts w:eastAsia="標楷體" w:hAnsi="標楷體" w:hint="eastAsia"/>
          <w:b/>
          <w:color w:val="000000"/>
          <w:sz w:val="28"/>
          <w:szCs w:val="28"/>
        </w:rPr>
        <w:t>目的，與司法刑事程序進行之目的不同，</w:t>
      </w:r>
      <w:r w:rsidR="004712A0">
        <w:rPr>
          <w:rFonts w:eastAsia="標楷體" w:hAnsi="標楷體" w:hint="eastAsia"/>
          <w:b/>
          <w:color w:val="000000"/>
          <w:sz w:val="28"/>
          <w:szCs w:val="28"/>
        </w:rPr>
        <w:t>但</w:t>
      </w:r>
      <w:r>
        <w:rPr>
          <w:rFonts w:eastAsia="標楷體" w:hAnsi="標楷體" w:hint="eastAsia"/>
          <w:b/>
          <w:color w:val="000000"/>
          <w:sz w:val="28"/>
          <w:szCs w:val="28"/>
        </w:rPr>
        <w:t>本人經深思結果，決定</w:t>
      </w:r>
      <w:r w:rsidR="004712A0">
        <w:rPr>
          <w:rFonts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eastAsia="標楷體" w:hAnsi="標楷體" w:hint="eastAsia"/>
          <w:b/>
          <w:color w:val="000000"/>
          <w:sz w:val="28"/>
          <w:szCs w:val="28"/>
        </w:rPr>
        <w:t>不</w:t>
      </w:r>
      <w:r w:rsidR="004712A0">
        <w:rPr>
          <w:rFonts w:eastAsia="標楷體" w:hAnsi="標楷體" w:hint="eastAsia"/>
          <w:b/>
          <w:color w:val="000000"/>
          <w:sz w:val="28"/>
          <w:szCs w:val="28"/>
        </w:rPr>
        <w:t>」</w:t>
      </w:r>
      <w:r>
        <w:rPr>
          <w:rFonts w:eastAsia="標楷體" w:hAnsi="標楷體" w:hint="eastAsia"/>
          <w:b/>
          <w:color w:val="000000"/>
          <w:sz w:val="28"/>
          <w:szCs w:val="28"/>
        </w:rPr>
        <w:t>依提出性別平等教育法之規定提出申請調查</w:t>
      </w:r>
      <w:r w:rsidR="003F3262">
        <w:rPr>
          <w:rFonts w:eastAsia="標楷體" w:hAnsi="標楷體" w:hint="eastAsia"/>
          <w:b/>
          <w:color w:val="000000"/>
          <w:sz w:val="28"/>
          <w:szCs w:val="28"/>
        </w:rPr>
        <w:t>，</w:t>
      </w:r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並了解</w:t>
      </w:r>
      <w:proofErr w:type="gramStart"/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學校學輔單位</w:t>
      </w:r>
      <w:proofErr w:type="gramEnd"/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將持續給予情緒支持及心理輔導。</w:t>
      </w:r>
      <w:r w:rsidR="004712A0" w:rsidRPr="004712A0">
        <w:rPr>
          <w:rFonts w:eastAsia="標楷體" w:hAnsi="標楷體" w:hint="eastAsia"/>
          <w:b/>
          <w:color w:val="000000"/>
          <w:sz w:val="28"/>
          <w:szCs w:val="28"/>
        </w:rPr>
        <w:t>日後倘準備好面對學校之調查程序，自得依上</w:t>
      </w:r>
      <w:proofErr w:type="gramStart"/>
      <w:r w:rsidR="004712A0" w:rsidRPr="004712A0">
        <w:rPr>
          <w:rFonts w:eastAsia="標楷體" w:hAnsi="標楷體" w:hint="eastAsia"/>
          <w:b/>
          <w:color w:val="000000"/>
          <w:sz w:val="28"/>
          <w:szCs w:val="28"/>
        </w:rPr>
        <w:t>開性平法</w:t>
      </w:r>
      <w:proofErr w:type="gramEnd"/>
      <w:r w:rsidR="004712A0" w:rsidRPr="004712A0">
        <w:rPr>
          <w:rFonts w:eastAsia="標楷體" w:hAnsi="標楷體" w:hint="eastAsia"/>
          <w:b/>
          <w:color w:val="000000"/>
          <w:sz w:val="28"/>
          <w:szCs w:val="28"/>
        </w:rPr>
        <w:t>第</w:t>
      </w:r>
      <w:r w:rsidR="004712A0" w:rsidRPr="004712A0">
        <w:rPr>
          <w:rFonts w:eastAsia="標楷體" w:hAnsi="標楷體"/>
          <w:b/>
          <w:color w:val="000000"/>
          <w:sz w:val="28"/>
          <w:szCs w:val="28"/>
        </w:rPr>
        <w:t>28</w:t>
      </w:r>
      <w:r w:rsidR="004712A0" w:rsidRPr="004712A0">
        <w:rPr>
          <w:rFonts w:eastAsia="標楷體" w:hAnsi="標楷體" w:hint="eastAsia"/>
          <w:b/>
          <w:color w:val="000000"/>
          <w:sz w:val="28"/>
          <w:szCs w:val="28"/>
        </w:rPr>
        <w:t>條第</w:t>
      </w:r>
      <w:r w:rsidR="004712A0" w:rsidRPr="004712A0">
        <w:rPr>
          <w:rFonts w:eastAsia="標楷體" w:hAnsi="標楷體"/>
          <w:b/>
          <w:color w:val="000000"/>
          <w:sz w:val="28"/>
          <w:szCs w:val="28"/>
        </w:rPr>
        <w:t>2</w:t>
      </w:r>
      <w:r w:rsidR="004712A0">
        <w:rPr>
          <w:rFonts w:eastAsia="標楷體" w:hAnsi="標楷體" w:hint="eastAsia"/>
          <w:b/>
          <w:color w:val="000000"/>
          <w:sz w:val="28"/>
          <w:szCs w:val="28"/>
        </w:rPr>
        <w:t>項規定，就該事件再提出申請調查。</w:t>
      </w:r>
    </w:p>
    <w:p w:rsidR="005331C7" w:rsidRDefault="005331C7" w:rsidP="004712A0">
      <w:pPr>
        <w:autoSpaceDE w:val="0"/>
        <w:autoSpaceDN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bCs/>
          <w:color w:val="000000"/>
          <w:sz w:val="28"/>
          <w:szCs w:val="28"/>
        </w:rPr>
        <w:t>此</w:t>
      </w:r>
      <w:r>
        <w:rPr>
          <w:rFonts w:eastAsia="標楷體" w:hAnsi="標楷體" w:hint="eastAsia"/>
          <w:b/>
          <w:color w:val="000000"/>
          <w:sz w:val="28"/>
          <w:szCs w:val="28"/>
        </w:rPr>
        <w:t>致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 </w:t>
      </w:r>
      <w:r w:rsidR="00203649">
        <w:rPr>
          <w:rFonts w:eastAsia="標楷體" w:hAnsi="標楷體" w:hint="eastAsia"/>
          <w:b/>
          <w:color w:val="000000"/>
          <w:sz w:val="28"/>
          <w:szCs w:val="28"/>
        </w:rPr>
        <w:t>國立頭城家商</w:t>
      </w:r>
    </w:p>
    <w:p w:rsidR="005331C7" w:rsidRDefault="005331C7" w:rsidP="005331C7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/>
          <w:b/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28"/>
          <w:szCs w:val="28"/>
        </w:rPr>
        <w:t>生之法定代理人（父母或監護人）簽名：</w:t>
      </w:r>
      <w:r>
        <w:rPr>
          <w:rFonts w:eastAsia="標楷體" w:hAnsi="標楷體"/>
          <w:b/>
          <w:color w:val="000000"/>
          <w:sz w:val="28"/>
          <w:szCs w:val="28"/>
          <w:u w:val="single"/>
        </w:rPr>
        <w:t xml:space="preserve">                      </w:t>
      </w:r>
    </w:p>
    <w:p w:rsidR="005331C7" w:rsidRDefault="005331C7" w:rsidP="005331C7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/>
          <w:b/>
          <w:color w:val="000000"/>
          <w:sz w:val="28"/>
          <w:szCs w:val="28"/>
        </w:rPr>
        <w:t xml:space="preserve">                             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聯繫</w:t>
      </w:r>
      <w:r w:rsidR="00AE6452">
        <w:rPr>
          <w:rFonts w:eastAsia="標楷體" w:hAnsi="標楷體" w:hint="eastAsia"/>
          <w:b/>
          <w:color w:val="000000"/>
          <w:sz w:val="28"/>
          <w:szCs w:val="28"/>
          <w:u w:val="single"/>
        </w:rPr>
        <w:t>電話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：</w:t>
      </w:r>
      <w:r>
        <w:rPr>
          <w:rFonts w:eastAsia="標楷體" w:hAnsi="標楷體"/>
          <w:b/>
          <w:color w:val="000000"/>
          <w:sz w:val="28"/>
          <w:szCs w:val="28"/>
          <w:u w:val="single"/>
        </w:rPr>
        <w:t xml:space="preserve">                            </w:t>
      </w:r>
    </w:p>
    <w:p w:rsidR="005331C7" w:rsidRDefault="005331C7" w:rsidP="004712A0">
      <w:pPr>
        <w:autoSpaceDE w:val="0"/>
        <w:autoSpaceDN w:val="0"/>
        <w:adjustRightInd w:val="0"/>
        <w:spacing w:line="360" w:lineRule="auto"/>
        <w:ind w:leftChars="-177" w:left="-425"/>
        <w:rPr>
          <w:rFonts w:eastAsia="標楷體" w:hAnsi="標楷體"/>
          <w:b/>
          <w:color w:val="000000"/>
          <w:sz w:val="28"/>
          <w:szCs w:val="28"/>
          <w:u w:val="single"/>
        </w:rPr>
      </w:pPr>
    </w:p>
    <w:p w:rsidR="005331C7" w:rsidRDefault="005331C7" w:rsidP="005331C7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細明體"/>
          <w:b/>
          <w:color w:val="000000"/>
          <w:kern w:val="0"/>
          <w:sz w:val="28"/>
          <w:szCs w:val="28"/>
          <w:lang w:val="zh-TW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中華民國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日</w:t>
      </w:r>
    </w:p>
    <w:p w:rsidR="00614243" w:rsidRDefault="00614243" w:rsidP="003F3262">
      <w:pPr>
        <w:adjustRightInd w:val="0"/>
        <w:snapToGrid w:val="0"/>
      </w:pPr>
    </w:p>
    <w:sectPr w:rsidR="00614243" w:rsidSect="004712A0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7"/>
    <w:rsid w:val="00203649"/>
    <w:rsid w:val="003F3262"/>
    <w:rsid w:val="004712A0"/>
    <w:rsid w:val="005331C7"/>
    <w:rsid w:val="00540328"/>
    <w:rsid w:val="00607B82"/>
    <w:rsid w:val="00614243"/>
    <w:rsid w:val="00633AED"/>
    <w:rsid w:val="007A4C6B"/>
    <w:rsid w:val="007F291A"/>
    <w:rsid w:val="009E1450"/>
    <w:rsid w:val="00AE6452"/>
    <w:rsid w:val="00B05166"/>
    <w:rsid w:val="00B051FF"/>
    <w:rsid w:val="00DA01D5"/>
    <w:rsid w:val="00E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tcvs</cp:lastModifiedBy>
  <cp:revision>3</cp:revision>
  <cp:lastPrinted>2019-02-21T04:51:00Z</cp:lastPrinted>
  <dcterms:created xsi:type="dcterms:W3CDTF">2019-03-19T02:30:00Z</dcterms:created>
  <dcterms:modified xsi:type="dcterms:W3CDTF">2019-03-19T02:40:00Z</dcterms:modified>
</cp:coreProperties>
</file>