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C7" w:rsidRPr="00F30B0D" w:rsidRDefault="005331C7" w:rsidP="004712A0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F30B0D">
        <w:rPr>
          <w:rFonts w:ascii="標楷體" w:eastAsia="標楷體" w:hAnsi="標楷體" w:hint="eastAsia"/>
          <w:b/>
          <w:color w:val="000000"/>
          <w:sz w:val="32"/>
          <w:szCs w:val="32"/>
        </w:rPr>
        <w:t>簽復學校</w:t>
      </w:r>
      <w:proofErr w:type="gramEnd"/>
      <w:r w:rsidRPr="00F30B0D">
        <w:rPr>
          <w:rFonts w:ascii="標楷體" w:eastAsia="標楷體" w:hAnsi="標楷體" w:hint="eastAsia"/>
          <w:b/>
          <w:color w:val="000000"/>
          <w:sz w:val="32"/>
          <w:szCs w:val="32"/>
        </w:rPr>
        <w:t>通知書</w:t>
      </w:r>
    </w:p>
    <w:p w:rsidR="00F30B0D" w:rsidRDefault="00F30B0D" w:rsidP="004712A0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4712A0" w:rsidRDefault="005331C7" w:rsidP="00F30B0D">
      <w:pPr>
        <w:autoSpaceDE w:val="0"/>
        <w:autoSpaceDN w:val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本人為</w:t>
      </w:r>
      <w:r w:rsidR="00DA01D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之法定代理人（父母</w:t>
      </w:r>
      <w:r w:rsidR="00203649">
        <w:rPr>
          <w:rFonts w:ascii="標楷體" w:eastAsia="標楷體" w:hAnsi="標楷體" w:hint="eastAsia"/>
          <w:b/>
          <w:color w:val="000000"/>
          <w:sz w:val="28"/>
          <w:szCs w:val="28"/>
        </w:rPr>
        <w:t>或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監護人），因</w:t>
      </w:r>
      <w:r w:rsidR="00B051F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 w:rsidR="00924C8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學年度第</w:t>
      </w:r>
      <w:proofErr w:type="gramEnd"/>
      <w:r w:rsidR="00B051F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924C84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28"/>
          <w:szCs w:val="28"/>
        </w:rPr>
        <w:t>學期</w:t>
      </w:r>
      <w:r w:rsidR="00AE6452">
        <w:rPr>
          <w:rFonts w:ascii="標楷體" w:eastAsia="標楷體" w:hAnsi="標楷體" w:hint="eastAsia"/>
          <w:b/>
          <w:color w:val="000000"/>
          <w:sz w:val="28"/>
          <w:szCs w:val="28"/>
        </w:rPr>
        <w:t>涉及</w:t>
      </w:r>
      <w:r w:rsidR="004712A0">
        <w:rPr>
          <w:rFonts w:ascii="標楷體" w:eastAsia="標楷體" w:hAnsi="標楷體" w:hint="eastAsia"/>
          <w:b/>
          <w:color w:val="000000"/>
          <w:sz w:val="28"/>
          <w:szCs w:val="28"/>
        </w:rPr>
        <w:t>疑似校園性</w:t>
      </w:r>
      <w:r w:rsidR="00540328">
        <w:rPr>
          <w:rFonts w:ascii="標楷體" w:eastAsia="標楷體" w:hAnsi="標楷體" w:hint="eastAsia"/>
          <w:b/>
          <w:color w:val="000000"/>
          <w:sz w:val="28"/>
          <w:szCs w:val="28"/>
        </w:rPr>
        <w:t>侵害</w:t>
      </w:r>
      <w:r w:rsidR="00203649">
        <w:rPr>
          <w:rFonts w:ascii="標楷體" w:eastAsia="標楷體" w:hAnsi="標楷體" w:hint="eastAsia"/>
          <w:b/>
          <w:color w:val="000000"/>
          <w:sz w:val="28"/>
          <w:szCs w:val="28"/>
        </w:rPr>
        <w:t>、性騷擾或</w:t>
      </w:r>
      <w:proofErr w:type="gramStart"/>
      <w:r w:rsidR="00203649">
        <w:rPr>
          <w:rFonts w:ascii="標楷體" w:eastAsia="標楷體" w:hAnsi="標楷體" w:hint="eastAsia"/>
          <w:b/>
          <w:color w:val="000000"/>
          <w:sz w:val="28"/>
          <w:szCs w:val="28"/>
        </w:rPr>
        <w:t>性霸凌</w:t>
      </w:r>
      <w:proofErr w:type="gramEnd"/>
      <w:r w:rsidR="004712A0">
        <w:rPr>
          <w:rFonts w:ascii="標楷體" w:eastAsia="標楷體" w:hAnsi="標楷體" w:hint="eastAsia"/>
          <w:b/>
          <w:color w:val="000000"/>
          <w:sz w:val="28"/>
          <w:szCs w:val="28"/>
        </w:rPr>
        <w:t>事件，通知貴校性別平等教育委員會。</w:t>
      </w:r>
    </w:p>
    <w:p w:rsidR="005331C7" w:rsidRDefault="004712A0" w:rsidP="00F30B0D">
      <w:pPr>
        <w:autoSpaceDE w:val="0"/>
        <w:autoSpaceDN w:val="0"/>
        <w:jc w:val="both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r w:rsidR="005331C7">
        <w:rPr>
          <w:rFonts w:ascii="標楷體" w:eastAsia="標楷體" w:hAnsi="標楷體" w:hint="eastAsia"/>
          <w:b/>
          <w:color w:val="000000"/>
          <w:sz w:val="28"/>
          <w:szCs w:val="28"/>
        </w:rPr>
        <w:t>本人已經知悉得依性別平等教育法第28條</w:t>
      </w:r>
      <w:r w:rsidR="00AE6452">
        <w:rPr>
          <w:rFonts w:ascii="標楷體" w:eastAsia="標楷體" w:hAnsi="標楷體" w:hint="eastAsia"/>
          <w:b/>
          <w:color w:val="000000"/>
          <w:sz w:val="28"/>
          <w:szCs w:val="28"/>
        </w:rPr>
        <w:t>提出</w:t>
      </w:r>
      <w:r w:rsidR="005331C7">
        <w:rPr>
          <w:rFonts w:ascii="標楷體" w:eastAsia="標楷體" w:hAnsi="標楷體" w:hint="eastAsia"/>
          <w:b/>
          <w:color w:val="000000"/>
          <w:sz w:val="28"/>
          <w:szCs w:val="28"/>
        </w:rPr>
        <w:t>申請調查</w:t>
      </w:r>
      <w:r w:rsidR="00AE6452">
        <w:rPr>
          <w:rFonts w:ascii="標楷體" w:eastAsia="標楷體" w:hAnsi="標楷體" w:hint="eastAsia"/>
          <w:b/>
          <w:color w:val="000000"/>
          <w:sz w:val="28"/>
          <w:szCs w:val="28"/>
        </w:rPr>
        <w:t>或檢舉</w:t>
      </w:r>
      <w:r w:rsidR="003C248D">
        <w:rPr>
          <w:rFonts w:ascii="標楷體" w:eastAsia="標楷體" w:hAnsi="標楷體" w:hint="eastAsia"/>
          <w:b/>
          <w:color w:val="000000"/>
          <w:sz w:val="28"/>
          <w:szCs w:val="28"/>
        </w:rPr>
        <w:t>並</w:t>
      </w:r>
      <w:r w:rsidR="005331C7">
        <w:rPr>
          <w:rFonts w:eastAsia="標楷體" w:hAnsi="標楷體" w:hint="eastAsia"/>
          <w:b/>
          <w:color w:val="000000"/>
          <w:sz w:val="28"/>
          <w:szCs w:val="28"/>
        </w:rPr>
        <w:t>理解學校依性別平等教育法為行政處理之</w:t>
      </w:r>
      <w:r>
        <w:rPr>
          <w:rFonts w:eastAsia="標楷體" w:hAnsi="標楷體" w:hint="eastAsia"/>
          <w:b/>
          <w:color w:val="000000"/>
          <w:sz w:val="28"/>
          <w:szCs w:val="28"/>
        </w:rPr>
        <w:t>教育</w:t>
      </w:r>
      <w:r w:rsidR="005331C7">
        <w:rPr>
          <w:rFonts w:eastAsia="標楷體" w:hAnsi="標楷體" w:hint="eastAsia"/>
          <w:b/>
          <w:color w:val="000000"/>
          <w:sz w:val="28"/>
          <w:szCs w:val="28"/>
        </w:rPr>
        <w:t>目的，與司法刑事程序進行之目的不同，</w:t>
      </w:r>
      <w:r>
        <w:rPr>
          <w:rFonts w:eastAsia="標楷體" w:hAnsi="標楷體" w:hint="eastAsia"/>
          <w:b/>
          <w:color w:val="000000"/>
          <w:sz w:val="28"/>
          <w:szCs w:val="28"/>
        </w:rPr>
        <w:t>但</w:t>
      </w:r>
      <w:r w:rsidR="005331C7">
        <w:rPr>
          <w:rFonts w:eastAsia="標楷體" w:hAnsi="標楷體" w:hint="eastAsia"/>
          <w:b/>
          <w:color w:val="000000"/>
          <w:sz w:val="28"/>
          <w:szCs w:val="28"/>
        </w:rPr>
        <w:t>本人經深思結果，決定</w:t>
      </w:r>
      <w:r>
        <w:rPr>
          <w:rFonts w:eastAsia="標楷體" w:hAnsi="標楷體" w:hint="eastAsia"/>
          <w:b/>
          <w:color w:val="000000"/>
          <w:sz w:val="28"/>
          <w:szCs w:val="28"/>
        </w:rPr>
        <w:t>「</w:t>
      </w:r>
      <w:r w:rsidR="005331C7">
        <w:rPr>
          <w:rFonts w:eastAsia="標楷體" w:hAnsi="標楷體" w:hint="eastAsia"/>
          <w:b/>
          <w:color w:val="000000"/>
          <w:sz w:val="28"/>
          <w:szCs w:val="28"/>
        </w:rPr>
        <w:t>不</w:t>
      </w:r>
      <w:r>
        <w:rPr>
          <w:rFonts w:eastAsia="標楷體" w:hAnsi="標楷體" w:hint="eastAsia"/>
          <w:b/>
          <w:color w:val="000000"/>
          <w:sz w:val="28"/>
          <w:szCs w:val="28"/>
        </w:rPr>
        <w:t>」</w:t>
      </w:r>
      <w:r w:rsidR="005331C7">
        <w:rPr>
          <w:rFonts w:eastAsia="標楷體" w:hAnsi="標楷體" w:hint="eastAsia"/>
          <w:b/>
          <w:color w:val="000000"/>
          <w:sz w:val="28"/>
          <w:szCs w:val="28"/>
        </w:rPr>
        <w:t>依提出性別平等教育法之規定提出申請調查</w:t>
      </w:r>
      <w:r w:rsidR="003F3262">
        <w:rPr>
          <w:rFonts w:eastAsia="標楷體" w:hAnsi="標楷體" w:hint="eastAsia"/>
          <w:b/>
          <w:color w:val="000000"/>
          <w:sz w:val="28"/>
          <w:szCs w:val="28"/>
        </w:rPr>
        <w:t>，</w:t>
      </w:r>
      <w:r w:rsidR="003F3262" w:rsidRPr="003F3262">
        <w:rPr>
          <w:rFonts w:eastAsia="標楷體" w:hAnsi="標楷體" w:hint="eastAsia"/>
          <w:b/>
          <w:color w:val="000000"/>
          <w:sz w:val="28"/>
          <w:szCs w:val="28"/>
        </w:rPr>
        <w:t>並了解</w:t>
      </w:r>
      <w:proofErr w:type="gramStart"/>
      <w:r w:rsidR="003F3262" w:rsidRPr="003F3262">
        <w:rPr>
          <w:rFonts w:eastAsia="標楷體" w:hAnsi="標楷體" w:hint="eastAsia"/>
          <w:b/>
          <w:color w:val="000000"/>
          <w:sz w:val="28"/>
          <w:szCs w:val="28"/>
        </w:rPr>
        <w:t>學校學輔單位</w:t>
      </w:r>
      <w:proofErr w:type="gramEnd"/>
      <w:r w:rsidR="003F3262" w:rsidRPr="003F3262">
        <w:rPr>
          <w:rFonts w:eastAsia="標楷體" w:hAnsi="標楷體" w:hint="eastAsia"/>
          <w:b/>
          <w:color w:val="000000"/>
          <w:sz w:val="28"/>
          <w:szCs w:val="28"/>
        </w:rPr>
        <w:t>將持續給予情緒支持及心理輔導。</w:t>
      </w:r>
      <w:r w:rsidRPr="004712A0">
        <w:rPr>
          <w:rFonts w:eastAsia="標楷體" w:hAnsi="標楷體" w:hint="eastAsia"/>
          <w:b/>
          <w:color w:val="000000"/>
          <w:sz w:val="28"/>
          <w:szCs w:val="28"/>
        </w:rPr>
        <w:t>日後倘準備好面對學校之調查程序，自得依上</w:t>
      </w:r>
      <w:proofErr w:type="gramStart"/>
      <w:r w:rsidRPr="004712A0">
        <w:rPr>
          <w:rFonts w:eastAsia="標楷體" w:hAnsi="標楷體" w:hint="eastAsia"/>
          <w:b/>
          <w:color w:val="000000"/>
          <w:sz w:val="28"/>
          <w:szCs w:val="28"/>
        </w:rPr>
        <w:t>開性平法</w:t>
      </w:r>
      <w:proofErr w:type="gramEnd"/>
      <w:r w:rsidRPr="004712A0">
        <w:rPr>
          <w:rFonts w:eastAsia="標楷體" w:hAnsi="標楷體" w:hint="eastAsia"/>
          <w:b/>
          <w:color w:val="000000"/>
          <w:sz w:val="28"/>
          <w:szCs w:val="28"/>
        </w:rPr>
        <w:t>第</w:t>
      </w:r>
      <w:r w:rsidRPr="004712A0">
        <w:rPr>
          <w:rFonts w:eastAsia="標楷體" w:hAnsi="標楷體"/>
          <w:b/>
          <w:color w:val="000000"/>
          <w:sz w:val="28"/>
          <w:szCs w:val="28"/>
        </w:rPr>
        <w:t>28</w:t>
      </w:r>
      <w:r w:rsidRPr="004712A0">
        <w:rPr>
          <w:rFonts w:eastAsia="標楷體" w:hAnsi="標楷體" w:hint="eastAsia"/>
          <w:b/>
          <w:color w:val="000000"/>
          <w:sz w:val="28"/>
          <w:szCs w:val="28"/>
        </w:rPr>
        <w:t>條第</w:t>
      </w:r>
      <w:r w:rsidRPr="004712A0">
        <w:rPr>
          <w:rFonts w:eastAsia="標楷體" w:hAnsi="標楷體"/>
          <w:b/>
          <w:color w:val="000000"/>
          <w:sz w:val="28"/>
          <w:szCs w:val="28"/>
        </w:rPr>
        <w:t>2</w:t>
      </w:r>
      <w:r>
        <w:rPr>
          <w:rFonts w:eastAsia="標楷體" w:hAnsi="標楷體" w:hint="eastAsia"/>
          <w:b/>
          <w:color w:val="000000"/>
          <w:sz w:val="28"/>
          <w:szCs w:val="28"/>
        </w:rPr>
        <w:t>項規定，就該事件再提出申請調查。</w:t>
      </w:r>
    </w:p>
    <w:p w:rsidR="00F30B0D" w:rsidRDefault="00F30B0D" w:rsidP="004712A0">
      <w:pPr>
        <w:autoSpaceDE w:val="0"/>
        <w:autoSpaceDN w:val="0"/>
        <w:rPr>
          <w:rFonts w:eastAsia="標楷體" w:hAnsi="標楷體"/>
          <w:b/>
          <w:bCs/>
          <w:color w:val="000000"/>
          <w:sz w:val="28"/>
          <w:szCs w:val="28"/>
        </w:rPr>
      </w:pPr>
    </w:p>
    <w:p w:rsidR="005331C7" w:rsidRDefault="005331C7" w:rsidP="004712A0">
      <w:pPr>
        <w:autoSpaceDE w:val="0"/>
        <w:autoSpaceDN w:val="0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bCs/>
          <w:color w:val="000000"/>
          <w:sz w:val="28"/>
          <w:szCs w:val="28"/>
        </w:rPr>
        <w:t>此</w:t>
      </w:r>
      <w:r>
        <w:rPr>
          <w:rFonts w:eastAsia="標楷體" w:hAnsi="標楷體" w:hint="eastAsia"/>
          <w:b/>
          <w:color w:val="000000"/>
          <w:sz w:val="28"/>
          <w:szCs w:val="28"/>
        </w:rPr>
        <w:t>致</w:t>
      </w:r>
      <w:r>
        <w:rPr>
          <w:rFonts w:eastAsia="標楷體" w:hAnsi="標楷體"/>
          <w:b/>
          <w:color w:val="000000"/>
          <w:sz w:val="28"/>
          <w:szCs w:val="28"/>
        </w:rPr>
        <w:t xml:space="preserve">     </w:t>
      </w:r>
      <w:r w:rsidR="00203649">
        <w:rPr>
          <w:rFonts w:eastAsia="標楷體" w:hAnsi="標楷體" w:hint="eastAsia"/>
          <w:b/>
          <w:color w:val="000000"/>
          <w:sz w:val="28"/>
          <w:szCs w:val="28"/>
        </w:rPr>
        <w:t>國立頭城家商</w:t>
      </w:r>
    </w:p>
    <w:p w:rsidR="00F30B0D" w:rsidRDefault="00F30B0D" w:rsidP="005331C7">
      <w:pPr>
        <w:autoSpaceDE w:val="0"/>
        <w:autoSpaceDN w:val="0"/>
        <w:adjustRightInd w:val="0"/>
        <w:spacing w:line="360" w:lineRule="auto"/>
        <w:rPr>
          <w:rFonts w:eastAsia="標楷體" w:hAnsi="標楷體"/>
          <w:b/>
          <w:color w:val="000000"/>
          <w:sz w:val="28"/>
          <w:szCs w:val="28"/>
        </w:rPr>
      </w:pPr>
    </w:p>
    <w:p w:rsidR="005331C7" w:rsidRDefault="005331C7" w:rsidP="005331C7">
      <w:pPr>
        <w:autoSpaceDE w:val="0"/>
        <w:autoSpaceDN w:val="0"/>
        <w:adjustRightInd w:val="0"/>
        <w:spacing w:line="360" w:lineRule="auto"/>
        <w:rPr>
          <w:rFonts w:eastAsia="標楷體" w:hAnsi="標楷體"/>
          <w:b/>
          <w:color w:val="000000"/>
          <w:sz w:val="28"/>
          <w:szCs w:val="28"/>
          <w:u w:val="single"/>
        </w:rPr>
      </w:pPr>
      <w:r>
        <w:rPr>
          <w:rFonts w:eastAsia="標楷體" w:hAnsi="標楷體"/>
          <w:b/>
          <w:color w:val="000000"/>
          <w:sz w:val="28"/>
          <w:szCs w:val="28"/>
        </w:rPr>
        <w:t xml:space="preserve">            </w:t>
      </w:r>
      <w:r>
        <w:rPr>
          <w:rFonts w:eastAsia="標楷體" w:hAnsi="標楷體" w:hint="eastAsia"/>
          <w:b/>
          <w:color w:val="000000"/>
          <w:sz w:val="28"/>
          <w:szCs w:val="28"/>
        </w:rPr>
        <w:t>生之法定代理人（父母或監護人）簽名：</w:t>
      </w:r>
      <w:r>
        <w:rPr>
          <w:rFonts w:eastAsia="標楷體" w:hAnsi="標楷體"/>
          <w:b/>
          <w:color w:val="000000"/>
          <w:sz w:val="28"/>
          <w:szCs w:val="28"/>
          <w:u w:val="single"/>
        </w:rPr>
        <w:t xml:space="preserve">                      </w:t>
      </w:r>
    </w:p>
    <w:p w:rsidR="005331C7" w:rsidRDefault="005331C7" w:rsidP="005331C7">
      <w:pPr>
        <w:autoSpaceDE w:val="0"/>
        <w:autoSpaceDN w:val="0"/>
        <w:adjustRightInd w:val="0"/>
        <w:spacing w:line="360" w:lineRule="auto"/>
        <w:rPr>
          <w:rFonts w:eastAsia="標楷體" w:hAnsi="標楷體"/>
          <w:b/>
          <w:color w:val="000000"/>
          <w:sz w:val="28"/>
          <w:szCs w:val="28"/>
          <w:u w:val="single"/>
        </w:rPr>
      </w:pPr>
      <w:r>
        <w:rPr>
          <w:rFonts w:eastAsia="標楷體" w:hAnsi="標楷體"/>
          <w:b/>
          <w:color w:val="000000"/>
          <w:sz w:val="28"/>
          <w:szCs w:val="28"/>
        </w:rPr>
        <w:t xml:space="preserve">                               </w:t>
      </w:r>
      <w:r>
        <w:rPr>
          <w:rFonts w:eastAsia="標楷體" w:hAnsi="標楷體" w:hint="eastAsia"/>
          <w:b/>
          <w:color w:val="000000"/>
          <w:sz w:val="28"/>
          <w:szCs w:val="28"/>
          <w:u w:val="single"/>
        </w:rPr>
        <w:t>聯繫</w:t>
      </w:r>
      <w:r w:rsidR="00AE6452">
        <w:rPr>
          <w:rFonts w:eastAsia="標楷體" w:hAnsi="標楷體" w:hint="eastAsia"/>
          <w:b/>
          <w:color w:val="000000"/>
          <w:sz w:val="28"/>
          <w:szCs w:val="28"/>
          <w:u w:val="single"/>
        </w:rPr>
        <w:t>電話</w:t>
      </w:r>
      <w:r>
        <w:rPr>
          <w:rFonts w:eastAsia="標楷體" w:hAnsi="標楷體" w:hint="eastAsia"/>
          <w:b/>
          <w:color w:val="000000"/>
          <w:sz w:val="28"/>
          <w:szCs w:val="28"/>
          <w:u w:val="single"/>
        </w:rPr>
        <w:t>：</w:t>
      </w:r>
      <w:r>
        <w:rPr>
          <w:rFonts w:eastAsia="標楷體" w:hAnsi="標楷體"/>
          <w:b/>
          <w:color w:val="000000"/>
          <w:sz w:val="28"/>
          <w:szCs w:val="28"/>
          <w:u w:val="single"/>
        </w:rPr>
        <w:t xml:space="preserve">                            </w:t>
      </w:r>
    </w:p>
    <w:p w:rsidR="005331C7" w:rsidRDefault="005331C7" w:rsidP="004712A0">
      <w:pPr>
        <w:autoSpaceDE w:val="0"/>
        <w:autoSpaceDN w:val="0"/>
        <w:adjustRightInd w:val="0"/>
        <w:spacing w:line="360" w:lineRule="auto"/>
        <w:ind w:leftChars="-177" w:left="-425"/>
        <w:rPr>
          <w:rFonts w:eastAsia="標楷體" w:hAnsi="標楷體"/>
          <w:b/>
          <w:color w:val="000000"/>
          <w:sz w:val="28"/>
          <w:szCs w:val="28"/>
          <w:u w:val="single"/>
        </w:rPr>
      </w:pPr>
    </w:p>
    <w:p w:rsidR="005331C7" w:rsidRDefault="005331C7" w:rsidP="005331C7">
      <w:pPr>
        <w:autoSpaceDE w:val="0"/>
        <w:autoSpaceDN w:val="0"/>
        <w:adjustRightInd w:val="0"/>
        <w:spacing w:line="360" w:lineRule="auto"/>
        <w:jc w:val="right"/>
        <w:rPr>
          <w:rFonts w:ascii="標楷體" w:eastAsia="標楷體" w:hAnsi="標楷體" w:cs="細明體"/>
          <w:b/>
          <w:color w:val="000000"/>
          <w:kern w:val="0"/>
          <w:sz w:val="28"/>
          <w:szCs w:val="28"/>
          <w:lang w:val="zh-TW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中華民國</w:t>
      </w:r>
      <w:r>
        <w:rPr>
          <w:rFonts w:eastAsia="標楷體" w:hAnsi="標楷體"/>
          <w:b/>
          <w:color w:val="000000"/>
          <w:sz w:val="28"/>
          <w:szCs w:val="28"/>
        </w:rPr>
        <w:t xml:space="preserve">    </w:t>
      </w:r>
      <w:r>
        <w:rPr>
          <w:rFonts w:eastAsia="標楷體" w:hAnsi="標楷體" w:hint="eastAsia"/>
          <w:b/>
          <w:color w:val="000000"/>
          <w:sz w:val="28"/>
          <w:szCs w:val="28"/>
        </w:rPr>
        <w:t>年</w:t>
      </w:r>
      <w:r>
        <w:rPr>
          <w:rFonts w:eastAsia="標楷體" w:hAnsi="標楷體"/>
          <w:b/>
          <w:color w:val="000000"/>
          <w:sz w:val="28"/>
          <w:szCs w:val="28"/>
        </w:rPr>
        <w:t xml:space="preserve">    </w:t>
      </w:r>
      <w:r>
        <w:rPr>
          <w:rFonts w:eastAsia="標楷體" w:hAnsi="標楷體" w:hint="eastAsia"/>
          <w:b/>
          <w:color w:val="000000"/>
          <w:sz w:val="28"/>
          <w:szCs w:val="28"/>
        </w:rPr>
        <w:t>月</w:t>
      </w:r>
      <w:r>
        <w:rPr>
          <w:rFonts w:eastAsia="標楷體" w:hAnsi="標楷體"/>
          <w:b/>
          <w:color w:val="000000"/>
          <w:sz w:val="28"/>
          <w:szCs w:val="28"/>
        </w:rPr>
        <w:t xml:space="preserve">    </w:t>
      </w:r>
      <w:r>
        <w:rPr>
          <w:rFonts w:eastAsia="標楷體" w:hAnsi="標楷體" w:hint="eastAsia"/>
          <w:b/>
          <w:color w:val="000000"/>
          <w:sz w:val="28"/>
          <w:szCs w:val="28"/>
        </w:rPr>
        <w:t>日</w:t>
      </w:r>
    </w:p>
    <w:p w:rsidR="00614243" w:rsidRDefault="00614243" w:rsidP="003F3262">
      <w:pPr>
        <w:adjustRightInd w:val="0"/>
        <w:snapToGrid w:val="0"/>
      </w:pPr>
    </w:p>
    <w:sectPr w:rsidR="00614243" w:rsidSect="00F30B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C7"/>
    <w:rsid w:val="00203649"/>
    <w:rsid w:val="003C248D"/>
    <w:rsid w:val="003F3262"/>
    <w:rsid w:val="004712A0"/>
    <w:rsid w:val="005331C7"/>
    <w:rsid w:val="00540328"/>
    <w:rsid w:val="00607B82"/>
    <w:rsid w:val="00614243"/>
    <w:rsid w:val="00633AED"/>
    <w:rsid w:val="007A4C6B"/>
    <w:rsid w:val="007F291A"/>
    <w:rsid w:val="00924C84"/>
    <w:rsid w:val="009E1450"/>
    <w:rsid w:val="00AE6452"/>
    <w:rsid w:val="00B05166"/>
    <w:rsid w:val="00B051FF"/>
    <w:rsid w:val="00DA01D5"/>
    <w:rsid w:val="00E40D33"/>
    <w:rsid w:val="00F3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2073F-75A9-4DFD-A761-21A1FE60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輔導主任</cp:lastModifiedBy>
  <cp:revision>4</cp:revision>
  <cp:lastPrinted>2019-02-21T04:51:00Z</cp:lastPrinted>
  <dcterms:created xsi:type="dcterms:W3CDTF">2019-09-12T05:54:00Z</dcterms:created>
  <dcterms:modified xsi:type="dcterms:W3CDTF">2019-09-12T05:56:00Z</dcterms:modified>
</cp:coreProperties>
</file>